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color w:val="000000"/>
        </w:rPr>
      </w:pPr>
      <w:r>
        <w:rPr>
          <w:b w:val="1"/>
          <w:color w:val="000000"/>
          <w:sz w:val="22"/>
        </w:rPr>
        <w:t>ЭКСПЕРТНОЕ ЗАКЛЮЧЕНИЕ</w:t>
      </w:r>
    </w:p>
    <w:p w14:paraId="02000000">
      <w:pPr>
        <w:pStyle w:val="Style_1"/>
        <w:spacing w:after="0" w:before="0"/>
        <w:ind/>
        <w:jc w:val="center"/>
        <w:rPr>
          <w:b w:val="1"/>
          <w:color w:val="000000"/>
          <w:sz w:val="20"/>
        </w:rPr>
      </w:pPr>
      <w:r>
        <w:rPr>
          <w:b w:val="1"/>
          <w:color w:val="000000"/>
          <w:sz w:val="20"/>
        </w:rPr>
        <w:t>(квалификационна</w:t>
      </w:r>
      <w:r>
        <w:rPr>
          <w:b w:val="1"/>
          <w:color w:val="000000"/>
          <w:sz w:val="20"/>
        </w:rPr>
        <w:t>я категория (педагог-наставник)</w:t>
      </w:r>
    </w:p>
    <w:p w14:paraId="03000000">
      <w:pPr>
        <w:pStyle w:val="Style_1"/>
        <w:spacing w:after="0" w:before="0"/>
        <w:ind/>
        <w:jc w:val="center"/>
        <w:rPr>
          <w:b w:val="1"/>
          <w:color w:val="000000"/>
          <w:sz w:val="20"/>
        </w:rPr>
      </w:pPr>
      <w:r>
        <w:rPr>
          <w:b w:val="1"/>
          <w:sz w:val="20"/>
        </w:rPr>
        <w:t>об уровне квалификации педагогического работника государственных, муниципальных и частных образовательных организаций Московской области, автономных некоммерческих организаций Московской области, в отношении которых Министерство образования Московской области осуществляет функции учредителя</w:t>
      </w:r>
    </w:p>
    <w:p w14:paraId="04000000">
      <w:pPr>
        <w:pStyle w:val="Style_1"/>
        <w:spacing w:after="0" w:before="0"/>
        <w:ind/>
        <w:rPr>
          <w:b w:val="1"/>
          <w:color w:val="000000"/>
          <w:sz w:val="20"/>
        </w:rPr>
      </w:pPr>
      <w:r>
        <w:rPr>
          <w:b w:val="1"/>
          <w:color w:val="000000"/>
          <w:sz w:val="20"/>
        </w:rPr>
        <w:t>Общие сведения об аттестуемом педагогическом работнике</w:t>
      </w: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2410"/>
        <w:gridCol w:w="348"/>
        <w:gridCol w:w="1070"/>
        <w:gridCol w:w="810"/>
        <w:gridCol w:w="1418"/>
        <w:gridCol w:w="810"/>
        <w:gridCol w:w="1214"/>
        <w:gridCol w:w="812"/>
        <w:gridCol w:w="1418"/>
      </w:tblGrid>
      <w:tr>
        <w:trPr>
          <w:trHeight w:hRule="atLeast" w:val="264"/>
        </w:trPr>
        <w:tc>
          <w:tcPr>
            <w:tcW w:type="dxa" w:w="2410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05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Фамилия, имя, отчество </w:t>
            </w:r>
          </w:p>
        </w:tc>
        <w:tc>
          <w:tcPr>
            <w:tcW w:type="dxa" w:w="7900"/>
            <w:gridSpan w:val="8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06000000">
            <w:pPr>
              <w:spacing w:after="0" w:before="0"/>
              <w:ind w:firstLine="200" w:left="0"/>
              <w:jc w:val="left"/>
              <w:rPr>
                <w:rFonts w:ascii="Arial CYR" w:hAnsi="Arial CYR"/>
                <w:b w:val="1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2410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07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работы</w:t>
            </w:r>
          </w:p>
        </w:tc>
        <w:tc>
          <w:tcPr>
            <w:tcW w:type="dxa" w:w="7900"/>
            <w:gridSpan w:val="8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08000000">
            <w:pPr>
              <w:spacing w:after="0" w:before="0"/>
              <w:ind w:firstLine="200" w:left="0"/>
              <w:jc w:val="left"/>
              <w:rPr>
                <w:rFonts w:ascii="Arial CYR" w:hAnsi="Arial CYR"/>
                <w:b w:val="1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10310"/>
            <w:gridSpan w:val="9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09000000">
            <w:pPr>
              <w:spacing w:after="0" w:before="0"/>
              <w:ind w:firstLine="200" w:left="0"/>
              <w:jc w:val="left"/>
              <w:rPr>
                <w:rFonts w:ascii="Arial CYR" w:hAnsi="Arial CYR"/>
                <w:b w:val="1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10310"/>
            <w:gridSpan w:val="9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0A000000">
            <w:pPr>
              <w:spacing w:after="0" w:before="0"/>
              <w:ind w:firstLine="200" w:left="0"/>
              <w:jc w:val="left"/>
              <w:rPr>
                <w:rFonts w:ascii="Arial CYR" w:hAnsi="Arial CYR"/>
                <w:b w:val="1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2758"/>
            <w:gridSpan w:val="2"/>
            <w:tcBorders>
              <w:top w:color="000000" w:sz="4" w:val="single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0B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type="dxa" w:w="7552"/>
            <w:gridSpan w:val="7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0C000000">
            <w:pPr>
              <w:spacing w:after="0" w:before="0"/>
              <w:ind w:firstLine="200" w:left="0"/>
              <w:jc w:val="left"/>
              <w:rPr>
                <w:rFonts w:ascii="Arial CYR" w:hAnsi="Arial CYR"/>
                <w:b w:val="1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2758"/>
            <w:gridSpan w:val="2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0D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Должность </w:t>
            </w:r>
          </w:p>
        </w:tc>
        <w:tc>
          <w:tcPr>
            <w:tcW w:type="dxa" w:w="7552"/>
            <w:gridSpan w:val="7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0E000000">
            <w:pPr>
              <w:spacing w:after="0" w:before="0"/>
              <w:ind w:firstLine="200" w:left="0"/>
              <w:jc w:val="left"/>
              <w:rPr>
                <w:rFonts w:ascii="Arial CYR" w:hAnsi="Arial CYR"/>
                <w:b w:val="1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2758"/>
            <w:gridSpan w:val="2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0F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Специализация</w:t>
            </w:r>
          </w:p>
        </w:tc>
        <w:tc>
          <w:tcPr>
            <w:tcW w:type="dxa" w:w="7552"/>
            <w:gridSpan w:val="7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10000000">
            <w:pPr>
              <w:spacing w:after="0" w:before="0"/>
              <w:ind/>
              <w:jc w:val="left"/>
              <w:rPr>
                <w:rFonts w:ascii="Arial CYR" w:hAnsi="Arial CYR"/>
                <w:b w:val="1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2758"/>
            <w:gridSpan w:val="2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1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Стаж педагогической работы 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type="dxa" w:w="7552"/>
            <w:gridSpan w:val="7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12000000">
            <w:pPr>
              <w:spacing w:after="0" w:before="0"/>
              <w:ind w:firstLine="200" w:left="0"/>
              <w:jc w:val="left"/>
              <w:rPr>
                <w:rFonts w:ascii="Arial CYR" w:hAnsi="Arial CYR"/>
                <w:b w:val="1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3828"/>
            <w:gridSpan w:val="3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3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Наличие квалификационной категории 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type="dxa" w:w="2228"/>
            <w:gridSpan w:val="2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14000000">
            <w:pPr>
              <w:spacing w:after="0" w:before="0"/>
              <w:ind w:firstLine="200" w:left="0"/>
              <w:jc w:val="left"/>
              <w:rPr>
                <w:rFonts w:ascii="Arial CYR" w:hAnsi="Arial CYR"/>
                <w:b w:val="1"/>
                <w:sz w:val="20"/>
              </w:rPr>
            </w:pPr>
            <w:r>
              <w:rPr>
                <w:rFonts w:ascii="Arial CYR" w:hAnsi="Arial CYR"/>
                <w:b w:val="1"/>
                <w:sz w:val="20"/>
              </w:rPr>
              <w:t>высшая</w:t>
            </w:r>
          </w:p>
        </w:tc>
        <w:tc>
          <w:tcPr>
            <w:tcW w:type="dxa" w:w="2024"/>
            <w:gridSpan w:val="2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5000000">
            <w:pPr>
              <w:spacing w:after="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присвоения</w:t>
            </w:r>
          </w:p>
        </w:tc>
        <w:tc>
          <w:tcPr>
            <w:tcW w:type="dxa" w:w="2230"/>
            <w:gridSpan w:val="2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16000000">
            <w:pPr>
              <w:spacing w:after="0" w:before="0"/>
              <w:ind/>
              <w:jc w:val="left"/>
              <w:rPr>
                <w:rFonts w:ascii="Arial CYR" w:hAnsi="Arial CYR"/>
                <w:b w:val="1"/>
                <w:sz w:val="20"/>
              </w:rPr>
            </w:pPr>
            <w:r>
              <w:rPr>
                <w:rFonts w:ascii="Arial CYR" w:hAnsi="Arial CYR"/>
                <w:b w:val="1"/>
                <w:sz w:val="20"/>
              </w:rPr>
              <w:t xml:space="preserve">   </w:t>
            </w:r>
          </w:p>
        </w:tc>
      </w:tr>
      <w:tr>
        <w:trPr>
          <w:trHeight w:hRule="atLeast" w:val="264"/>
        </w:trPr>
        <w:tc>
          <w:tcPr>
            <w:tcW w:type="dxa" w:w="3828"/>
            <w:gridSpan w:val="3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7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Заявленная квалификационная категория</w:t>
            </w:r>
          </w:p>
        </w:tc>
        <w:tc>
          <w:tcPr>
            <w:tcW w:type="dxa" w:w="2228"/>
            <w:gridSpan w:val="2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18000000">
            <w:pPr>
              <w:spacing w:after="0" w:before="0"/>
              <w:ind w:right="-573"/>
              <w:jc w:val="left"/>
              <w:rPr>
                <w:rFonts w:ascii="Arial CYR" w:hAnsi="Arial CYR"/>
                <w:b w:val="1"/>
                <w:sz w:val="20"/>
              </w:rPr>
            </w:pPr>
            <w:r>
              <w:rPr>
                <w:rFonts w:ascii="Arial CYR" w:hAnsi="Arial CYR"/>
                <w:b w:val="1"/>
                <w:sz w:val="20"/>
              </w:rPr>
              <w:t xml:space="preserve"> </w:t>
            </w:r>
            <w:r>
              <w:rPr>
                <w:rFonts w:ascii="Arial CYR" w:hAnsi="Arial CYR"/>
                <w:b w:val="1"/>
                <w:sz w:val="20"/>
              </w:rPr>
              <w:t>педагог-</w:t>
            </w:r>
            <w:r>
              <w:rPr>
                <w:rFonts w:ascii="Arial CYR" w:hAnsi="Arial CYR"/>
                <w:b w:val="1"/>
                <w:sz w:val="20"/>
              </w:rPr>
              <w:t>наставник</w:t>
            </w:r>
          </w:p>
        </w:tc>
        <w:tc>
          <w:tcPr>
            <w:tcW w:type="dxa" w:w="2024"/>
            <w:gridSpan w:val="2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9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30"/>
            <w:gridSpan w:val="2"/>
            <w:tcBorders>
              <w:top w:color="000000" w:sz="4" w:val="single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A000000">
            <w:pPr>
              <w:spacing w:after="0" w:before="0"/>
              <w:ind/>
              <w:jc w:val="left"/>
              <w:rPr>
                <w:rFonts w:ascii="Arial CYR" w:hAnsi="Arial CYR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2410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B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type="dxa" w:w="2228"/>
            <w:gridSpan w:val="3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1C000000">
            <w:pPr>
              <w:spacing w:after="0" w:before="0"/>
              <w:ind w:firstLine="200" w:left="0"/>
              <w:jc w:val="left"/>
              <w:rPr>
                <w:rFonts w:ascii="Arial CYR" w:hAnsi="Arial CYR"/>
                <w:b w:val="1"/>
                <w:sz w:val="20"/>
              </w:rPr>
            </w:pPr>
            <w:r>
              <w:rPr>
                <w:rFonts w:ascii="Arial CYR" w:hAnsi="Arial CYR"/>
                <w:b w:val="1"/>
                <w:sz w:val="20"/>
              </w:rPr>
              <w:t xml:space="preserve"> </w:t>
            </w:r>
          </w:p>
        </w:tc>
        <w:tc>
          <w:tcPr>
            <w:tcW w:type="dxa" w:w="2228"/>
            <w:gridSpan w:val="2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D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26"/>
            <w:gridSpan w:val="2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E000000">
            <w:pPr>
              <w:spacing w:after="0" w:before="0"/>
              <w:ind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type="dxa" w:w="1418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1F000000">
            <w:pPr>
              <w:spacing w:after="0" w:before="0"/>
              <w:ind/>
            </w:pPr>
          </w:p>
        </w:tc>
      </w:tr>
      <w:tr>
        <w:trPr>
          <w:trHeight w:hRule="atLeast" w:val="264"/>
        </w:trPr>
        <w:tc>
          <w:tcPr>
            <w:tcW w:type="dxa" w:w="10310"/>
            <w:gridSpan w:val="9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20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10310"/>
            <w:gridSpan w:val="9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21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22000000">
      <w:pPr>
        <w:pStyle w:val="Style_1"/>
        <w:spacing w:after="0" w:before="0"/>
        <w:ind/>
        <w:rPr>
          <w:b w:val="1"/>
          <w:color w:val="000000"/>
          <w:sz w:val="16"/>
        </w:rPr>
      </w:pPr>
    </w:p>
    <w:p w14:paraId="23000000">
      <w:pPr>
        <w:pStyle w:val="Style_1"/>
        <w:spacing w:after="0" w:before="0"/>
        <w:ind/>
        <w:rPr>
          <w:b w:val="1"/>
          <w:color w:val="000000"/>
          <w:sz w:val="20"/>
        </w:rPr>
      </w:pPr>
      <w:r>
        <w:rPr>
          <w:b w:val="1"/>
          <w:color w:val="000000"/>
          <w:sz w:val="20"/>
        </w:rPr>
        <w:t>Профессиональное развитие в межаттестационный период</w:t>
      </w: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3261"/>
        <w:gridCol w:w="850"/>
        <w:gridCol w:w="425"/>
        <w:gridCol w:w="1599"/>
        <w:gridCol w:w="2230"/>
        <w:gridCol w:w="1983"/>
      </w:tblGrid>
      <w:tr>
        <w:trPr>
          <w:trHeight w:hRule="atLeast" w:val="264"/>
        </w:trPr>
        <w:tc>
          <w:tcPr>
            <w:tcW w:type="dxa" w:w="3261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24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Курсы повышения квалификации 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type="dxa" w:w="850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25000000">
            <w:pPr>
              <w:spacing w:after="0" w:before="0"/>
              <w:ind w:firstLine="32" w:left="0"/>
              <w:jc w:val="left"/>
              <w:rPr>
                <w:rFonts w:ascii="Arial CYR" w:hAnsi="Arial CYR"/>
                <w:b w:val="1"/>
                <w:sz w:val="20"/>
              </w:rPr>
            </w:pPr>
          </w:p>
        </w:tc>
        <w:tc>
          <w:tcPr>
            <w:tcW w:type="dxa" w:w="2024"/>
            <w:gridSpan w:val="2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26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час.</w:t>
            </w:r>
          </w:p>
        </w:tc>
        <w:tc>
          <w:tcPr>
            <w:tcW w:type="dxa" w:w="2230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27000000">
            <w:pPr>
              <w:spacing w:after="0" w:before="0"/>
              <w:ind/>
              <w:jc w:val="left"/>
              <w:rPr>
                <w:rFonts w:ascii="Arial CYR" w:hAnsi="Arial CYR"/>
                <w:b w:val="1"/>
                <w:sz w:val="20"/>
              </w:rPr>
            </w:pPr>
          </w:p>
        </w:tc>
        <w:tc>
          <w:tcPr>
            <w:tcW w:type="dxa" w:w="1983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28000000">
            <w:pPr>
              <w:spacing w:after="0" w:before="0"/>
              <w:ind/>
            </w:pPr>
          </w:p>
        </w:tc>
      </w:tr>
      <w:tr>
        <w:trPr>
          <w:trHeight w:hRule="atLeast" w:val="264"/>
        </w:trPr>
        <w:tc>
          <w:tcPr>
            <w:tcW w:type="dxa" w:w="4536"/>
            <w:gridSpan w:val="3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29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Дополнительное профессиональное образование</w:t>
            </w:r>
          </w:p>
        </w:tc>
        <w:tc>
          <w:tcPr>
            <w:tcW w:type="dxa" w:w="5812"/>
            <w:gridSpan w:val="3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2A000000">
            <w:pPr>
              <w:spacing w:after="0" w:before="0"/>
              <w:ind/>
              <w:jc w:val="left"/>
              <w:rPr>
                <w:rFonts w:ascii="Arial CYR" w:hAnsi="Arial CYR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10348"/>
            <w:gridSpan w:val="6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2B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10348"/>
            <w:gridSpan w:val="6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2C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10348"/>
            <w:gridSpan w:val="6"/>
            <w:tcBorders>
              <w:top w:color="000000" w:sz="4" w:val="single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2D000000">
            <w:pPr>
              <w:spacing w:after="0" w:before="0"/>
              <w:ind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>(второе профессиональное образование/ профессиональная переподготовка)</w:t>
            </w:r>
          </w:p>
        </w:tc>
      </w:tr>
    </w:tbl>
    <w:p w14:paraId="2E000000">
      <w:pPr>
        <w:pStyle w:val="Style_1"/>
        <w:spacing w:after="0" w:before="0"/>
        <w:ind/>
        <w:rPr>
          <w:b w:val="1"/>
          <w:color w:val="000000"/>
          <w:sz w:val="20"/>
        </w:rPr>
      </w:pPr>
      <w:r>
        <w:rPr>
          <w:b w:val="1"/>
          <w:color w:val="000000"/>
          <w:sz w:val="20"/>
        </w:rPr>
        <w:t>Результаты экспертизы</w:t>
      </w:r>
    </w:p>
    <w:p w14:paraId="2F000000">
      <w:pPr>
        <w:pStyle w:val="Style_1"/>
        <w:spacing w:after="0" w:before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Экспертиза профессиональной деятельности педагогического работника проводилась в соответствии с п. 50 Порядка аттестации педагогических работников организаций, осуществляющих образовательную деятельность (Приказ Министерства просвещения Российской Федерации от 24 марта 2023 г. № 196).</w:t>
      </w:r>
      <w:r>
        <w:rPr>
          <w:rFonts w:ascii="Times New Roman" w:hAnsi="Times New Roman"/>
          <w:sz w:val="20"/>
        </w:rPr>
        <w:t xml:space="preserve"> </w:t>
      </w:r>
    </w:p>
    <w:p w14:paraId="30000000">
      <w:pPr>
        <w:pStyle w:val="Style_1"/>
        <w:spacing w:after="0" w:before="0"/>
        <w:ind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По результатам экспертизы установлено:</w:t>
      </w: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color="000000" w:val="nil"/>
          <w:insideV w:color="000000" w:val="nil"/>
        </w:tblBorders>
        <w:tblLayout w:type="fixed"/>
      </w:tblPr>
      <w:tblGrid>
        <w:gridCol w:w="9464"/>
        <w:gridCol w:w="550"/>
        <w:gridCol w:w="584"/>
      </w:tblGrid>
      <w:tr>
        <w:trPr>
          <w:trHeight w:hRule="atLeast" w:val="90"/>
        </w:trPr>
        <w:tc>
          <w:tcPr>
            <w:tcW w:type="dxa" w:w="9464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1000000">
            <w:pPr>
              <w:pStyle w:val="Style_1"/>
              <w:numPr>
                <w:ilvl w:val="0"/>
                <w:numId w:val="1"/>
              </w:numPr>
              <w:spacing w:after="0" w:before="0"/>
              <w:ind w:hanging="170" w:left="170" w:right="-28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Наставничество в отношении педагогических работников образовательной организации и руководство практической подготовкой студентов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32000000">
            <w:pPr>
              <w:spacing w:after="0" w:before="0"/>
              <w:ind/>
              <w:jc w:val="left"/>
              <w:rPr>
                <w:rFonts w:ascii="Arial CYR" w:hAnsi="Arial CYR"/>
                <w:b w:val="1"/>
                <w:sz w:val="20"/>
              </w:rPr>
            </w:pPr>
          </w:p>
        </w:tc>
        <w:tc>
          <w:tcPr>
            <w:tcW w:type="dxa" w:w="584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3000000">
            <w:pPr>
              <w:pStyle w:val="Style_1"/>
              <w:spacing w:after="0" w:before="0"/>
              <w:ind w:right="-57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бал.</w:t>
            </w:r>
          </w:p>
        </w:tc>
      </w:tr>
      <w:tr>
        <w:trPr>
          <w:trHeight w:hRule="atLeast" w:val="90"/>
        </w:trPr>
        <w:tc>
          <w:tcPr>
            <w:tcW w:type="dxa" w:w="9464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4000000">
            <w:pPr>
              <w:pStyle w:val="Style_1"/>
              <w:numPr>
                <w:ilvl w:val="0"/>
                <w:numId w:val="1"/>
              </w:numPr>
              <w:spacing w:after="0" w:before="0"/>
              <w:ind w:hanging="170" w:left="170" w:right="-28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Содействие в подготовке педагогических работников к участию в конкурсах профессионального (педагогического) мастерства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35000000">
            <w:pPr>
              <w:spacing w:after="0" w:before="0"/>
              <w:ind/>
              <w:jc w:val="left"/>
              <w:rPr>
                <w:rFonts w:ascii="Arial CYR" w:hAnsi="Arial CYR"/>
                <w:b w:val="1"/>
                <w:sz w:val="20"/>
              </w:rPr>
            </w:pPr>
          </w:p>
        </w:tc>
        <w:tc>
          <w:tcPr>
            <w:tcW w:type="dxa" w:w="584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6000000">
            <w:pPr>
              <w:pStyle w:val="Style_1"/>
              <w:spacing w:after="0" w:before="0"/>
              <w:ind w:right="-57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бал.</w:t>
            </w:r>
          </w:p>
        </w:tc>
      </w:tr>
      <w:tr>
        <w:trPr>
          <w:trHeight w:hRule="atLeast" w:val="90"/>
        </w:trPr>
        <w:tc>
          <w:tcPr>
            <w:tcW w:type="dxa" w:w="9464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7000000">
            <w:pPr>
              <w:pStyle w:val="Style_1"/>
              <w:numPr>
                <w:ilvl w:val="0"/>
                <w:numId w:val="1"/>
              </w:numPr>
              <w:spacing w:after="0" w:before="0"/>
              <w:ind w:hanging="170" w:left="170" w:right="-28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Распространение авторских подходов и методических разработок в области наставнической деятельности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38000000">
            <w:pPr>
              <w:spacing w:after="0" w:before="0"/>
              <w:ind/>
              <w:jc w:val="left"/>
              <w:rPr>
                <w:rFonts w:ascii="Arial CYR" w:hAnsi="Arial CYR"/>
                <w:b w:val="1"/>
                <w:sz w:val="20"/>
              </w:rPr>
            </w:pPr>
          </w:p>
        </w:tc>
        <w:tc>
          <w:tcPr>
            <w:tcW w:type="dxa" w:w="584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9000000">
            <w:pPr>
              <w:pStyle w:val="Style_1"/>
              <w:spacing w:after="0" w:before="0"/>
              <w:ind w:right="-57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бал.</w:t>
            </w:r>
          </w:p>
        </w:tc>
      </w:tr>
      <w:tr>
        <w:trPr>
          <w:trHeight w:hRule="atLeast" w:val="90"/>
        </w:trPr>
        <w:tc>
          <w:tcPr>
            <w:tcW w:type="dxa" w:w="9464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A000000">
            <w:pPr>
              <w:pStyle w:val="Style_1"/>
              <w:numPr>
                <w:ilvl w:val="0"/>
                <w:numId w:val="1"/>
              </w:numPr>
              <w:spacing w:after="0" w:before="0"/>
              <w:ind w:hanging="170" w:left="170" w:right="-284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Профессиональное развитие и награды</w:t>
            </w:r>
          </w:p>
        </w:tc>
        <w:tc>
          <w:tcPr>
            <w:tcW w:type="dxa" w:w="550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bottom"/>
          </w:tcPr>
          <w:p w14:paraId="3B000000">
            <w:pPr>
              <w:spacing w:after="0" w:before="0"/>
              <w:ind/>
              <w:jc w:val="left"/>
              <w:rPr>
                <w:rFonts w:ascii="Arial CYR" w:hAnsi="Arial CYR"/>
                <w:b w:val="1"/>
                <w:sz w:val="20"/>
              </w:rPr>
            </w:pPr>
          </w:p>
        </w:tc>
        <w:tc>
          <w:tcPr>
            <w:tcW w:type="dxa" w:w="584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C000000">
            <w:pPr>
              <w:pStyle w:val="Style_1"/>
              <w:spacing w:after="0" w:before="0"/>
              <w:ind w:right="-57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бал.</w:t>
            </w:r>
          </w:p>
        </w:tc>
      </w:tr>
      <w:tr>
        <w:trPr>
          <w:trHeight w:hRule="atLeast" w:val="90"/>
        </w:trPr>
        <w:tc>
          <w:tcPr>
            <w:tcW w:type="dxa" w:w="9464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D000000">
            <w:pPr>
              <w:pStyle w:val="Style_1"/>
              <w:spacing w:after="0" w:before="0"/>
              <w:ind w:right="176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Всего набрано аттестуемым педагогическим работником       </w:t>
            </w:r>
          </w:p>
        </w:tc>
        <w:tc>
          <w:tcPr>
            <w:tcW w:type="dxa" w:w="55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bottom"/>
          </w:tcPr>
          <w:p w14:paraId="3E000000">
            <w:pPr>
              <w:spacing w:after="0" w:before="0"/>
              <w:ind/>
              <w:jc w:val="left"/>
              <w:rPr>
                <w:rFonts w:ascii="Arial CYR" w:hAnsi="Arial CYR"/>
                <w:b w:val="1"/>
                <w:sz w:val="20"/>
              </w:rPr>
            </w:pPr>
          </w:p>
        </w:tc>
        <w:tc>
          <w:tcPr>
            <w:tcW w:type="dxa" w:w="584"/>
            <w:tcBorders>
              <w:top w:sz="4" w:val="nil"/>
              <w:left w:sz="4" w:val="nil"/>
              <w:bottom w:sz="4" w:val="nil"/>
              <w:right w:sz="4" w:val="nil"/>
            </w:tcBorders>
            <w:vAlign w:val="bottom"/>
          </w:tcPr>
          <w:p w14:paraId="3F000000">
            <w:pPr>
              <w:pStyle w:val="Style_1"/>
              <w:spacing w:after="0" w:before="0"/>
              <w:ind w:right="-57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бал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</w:tr>
    </w:tbl>
    <w:p w14:paraId="40000000">
      <w:pPr>
        <w:pStyle w:val="Style_1"/>
        <w:spacing w:after="0" w:before="0"/>
        <w:ind/>
        <w:rPr>
          <w:color w:val="000000"/>
          <w:sz w:val="12"/>
        </w:rPr>
      </w:pP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2694"/>
        <w:gridCol w:w="5811"/>
        <w:gridCol w:w="1843"/>
      </w:tblGrid>
      <w:tr>
        <w:trPr>
          <w:trHeight w:hRule="atLeast" w:val="264"/>
        </w:trPr>
        <w:tc>
          <w:tcPr>
            <w:tcW w:type="dxa" w:w="2694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41000000">
            <w:pPr>
              <w:spacing w:after="0" w:before="0"/>
              <w:ind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Уровень квалификации </w:t>
            </w:r>
          </w:p>
        </w:tc>
        <w:tc>
          <w:tcPr>
            <w:tcW w:type="dxa" w:w="5811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42000000">
            <w:pPr>
              <w:spacing w:after="0" w:before="0"/>
              <w:ind w:firstLine="0" w:left="1023"/>
              <w:jc w:val="left"/>
              <w:rPr>
                <w:rFonts w:ascii="Arial" w:hAnsi="Arial"/>
                <w:b w:val="1"/>
                <w:smallCaps w:val="1"/>
                <w:sz w:val="20"/>
              </w:rPr>
            </w:pPr>
            <w:r>
              <w:rPr>
                <w:rFonts w:ascii="Arial" w:hAnsi="Arial"/>
                <w:b w:val="1"/>
                <w:smallCaps w:val="1"/>
                <w:sz w:val="20"/>
              </w:rPr>
              <w:t xml:space="preserve"> </w:t>
            </w:r>
            <w:r>
              <w:rPr>
                <w:rFonts w:ascii="Arial" w:hAnsi="Arial"/>
                <w:b w:val="1"/>
                <w:smallCaps w:val="1"/>
                <w:sz w:val="20"/>
              </w:rPr>
              <w:t xml:space="preserve">    </w:t>
            </w:r>
          </w:p>
        </w:tc>
        <w:tc>
          <w:tcPr>
            <w:tcW w:type="dxa" w:w="1843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43000000">
            <w:pPr>
              <w:spacing w:after="0" w:before="0"/>
              <w:ind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  требованиям,</w:t>
            </w:r>
          </w:p>
        </w:tc>
      </w:tr>
    </w:tbl>
    <w:p w14:paraId="44000000">
      <w:pPr>
        <w:pStyle w:val="Style_1"/>
        <w:tabs>
          <w:tab w:leader="none" w:pos="5387" w:val="left"/>
        </w:tabs>
        <w:spacing w:after="0" w:before="0"/>
        <w:ind w:firstLine="0" w:left="4395"/>
        <w:rPr>
          <w:rFonts w:ascii="Times New Roman" w:hAnsi="Times New Roman"/>
          <w:color w:val="000000"/>
          <w:sz w:val="12"/>
        </w:rPr>
      </w:pPr>
      <w:r>
        <w:rPr>
          <w:rFonts w:ascii="Times New Roman" w:hAnsi="Times New Roman"/>
          <w:color w:val="000000"/>
          <w:sz w:val="12"/>
        </w:rPr>
        <w:t>должность</w:t>
      </w:r>
      <w:r>
        <w:rPr>
          <w:rFonts w:ascii="Times New Roman" w:hAnsi="Times New Roman"/>
          <w:color w:val="000000"/>
          <w:sz w:val="12"/>
        </w:rPr>
        <w:tab/>
      </w:r>
      <w:r>
        <w:rPr>
          <w:rFonts w:ascii="Times New Roman" w:hAnsi="Times New Roman"/>
          <w:color w:val="000000"/>
          <w:sz w:val="12"/>
        </w:rPr>
        <w:t>соответствует/ не соответствует</w:t>
      </w:r>
    </w:p>
    <w:tbl>
      <w:tblPr>
        <w:tblStyle w:val="Style_2"/>
        <w:tblInd w:type="dxa" w:w="108"/>
        <w:tblLayout w:type="fixed"/>
      </w:tblPr>
      <w:tblGrid>
        <w:gridCol w:w="3686"/>
        <w:gridCol w:w="3685"/>
        <w:gridCol w:w="2694"/>
        <w:gridCol w:w="2694"/>
      </w:tblGrid>
      <w:tr>
        <w:trPr>
          <w:trHeight w:hRule="atLeast" w:val="294"/>
        </w:trPr>
        <w:tc>
          <w:tcPr>
            <w:tcW w:type="dxa" w:w="3686"/>
            <w:shd w:fill="auto" w:val="clear"/>
            <w:vAlign w:val="bottom"/>
          </w:tcPr>
          <w:p w14:paraId="45000000">
            <w:pPr>
              <w:spacing w:after="0" w:before="0"/>
              <w:ind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предъявляемым </w:t>
            </w:r>
            <w:r>
              <w:rPr>
                <w:rFonts w:ascii="Arial" w:hAnsi="Arial"/>
                <w:b w:val="1"/>
                <w:sz w:val="20"/>
              </w:rPr>
              <w:t xml:space="preserve">  </w:t>
            </w:r>
            <w:r>
              <w:rPr>
                <w:rFonts w:ascii="Arial" w:hAnsi="Arial"/>
                <w:b w:val="1"/>
                <w:sz w:val="20"/>
              </w:rPr>
              <w:t xml:space="preserve">к  заявленной  </w:t>
            </w:r>
          </w:p>
        </w:tc>
        <w:tc>
          <w:tcPr>
            <w:tcW w:type="dxa" w:w="3685"/>
            <w:vAlign w:val="bottom"/>
          </w:tcPr>
          <w:p w14:paraId="46000000">
            <w:pPr>
              <w:spacing w:after="0" w:before="0"/>
              <w:ind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квалификационной категории  </w:t>
            </w:r>
          </w:p>
        </w:tc>
        <w:tc>
          <w:tcPr>
            <w:tcW w:type="dxa" w:w="2694"/>
            <w:tcBorders>
              <w:bottom w:color="000000" w:sz="4" w:val="single"/>
            </w:tcBorders>
            <w:vAlign w:val="bottom"/>
          </w:tcPr>
          <w:p w14:paraId="47000000">
            <w:pPr>
              <w:spacing w:after="0" w:before="0"/>
              <w:ind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педагог-</w:t>
            </w:r>
            <w:r>
              <w:rPr>
                <w:rFonts w:ascii="Arial" w:hAnsi="Arial"/>
                <w:b w:val="1"/>
                <w:sz w:val="20"/>
              </w:rPr>
              <w:t>наставник</w:t>
            </w:r>
            <w:r>
              <w:rPr>
                <w:rFonts w:ascii="Arial" w:hAnsi="Arial"/>
                <w:b w:val="1"/>
                <w:sz w:val="20"/>
              </w:rPr>
              <w:t xml:space="preserve">  </w:t>
            </w:r>
          </w:p>
        </w:tc>
        <w:tc>
          <w:tcPr>
            <w:tcW w:type="dxa" w:w="2694"/>
            <w:shd w:fill="auto" w:val="clear"/>
            <w:vAlign w:val="bottom"/>
          </w:tcPr>
          <w:p w14:paraId="48000000">
            <w:pPr>
              <w:spacing w:after="0" w:before="0"/>
              <w:ind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 </w:t>
            </w:r>
          </w:p>
        </w:tc>
      </w:tr>
    </w:tbl>
    <w:p w14:paraId="49000000">
      <w:pPr>
        <w:pStyle w:val="Style_1"/>
        <w:spacing w:after="0" w:before="0"/>
        <w:ind/>
        <w:jc w:val="both"/>
        <w:rPr>
          <w:b w:val="1"/>
          <w:color w:val="000000"/>
          <w:sz w:val="20"/>
        </w:rPr>
      </w:pPr>
      <w:r>
        <w:rPr>
          <w:b w:val="1"/>
          <w:color w:val="000000"/>
          <w:sz w:val="20"/>
        </w:rPr>
        <w:t>Рекомендации</w:t>
      </w: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10348"/>
      </w:tblGrid>
      <w:tr>
        <w:trPr>
          <w:trHeight w:hRule="atLeast" w:val="264"/>
        </w:trPr>
        <w:tc>
          <w:tcPr>
            <w:tcW w:type="dxa" w:w="10348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4A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10348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4B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4C000000">
      <w:pPr>
        <w:pStyle w:val="Style_1"/>
        <w:spacing w:after="0" w:before="0"/>
        <w:ind/>
        <w:rPr>
          <w:color w:val="000000"/>
          <w:sz w:val="6"/>
        </w:rPr>
      </w:pP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1985"/>
        <w:gridCol w:w="3402"/>
        <w:gridCol w:w="567"/>
        <w:gridCol w:w="4394"/>
      </w:tblGrid>
      <w:tr>
        <w:trPr>
          <w:trHeight w:hRule="atLeast" w:val="264"/>
        </w:trPr>
        <w:tc>
          <w:tcPr>
            <w:tcW w:type="dxa" w:w="1985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4D000000">
            <w:pPr>
              <w:pStyle w:val="Style_1"/>
              <w:spacing w:after="0" w:before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Председатель </w:t>
            </w:r>
          </w:p>
          <w:p w14:paraId="4E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экспертной группы</w:t>
            </w:r>
          </w:p>
        </w:tc>
        <w:tc>
          <w:tcPr>
            <w:tcW w:type="dxa" w:w="3402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4F000000">
            <w:pPr>
              <w:spacing w:after="0" w:before="0"/>
              <w:ind w:firstLine="0" w:left="36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   </w:t>
            </w:r>
          </w:p>
        </w:tc>
        <w:tc>
          <w:tcPr>
            <w:tcW w:type="dxa" w:w="567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50000000">
            <w:pPr>
              <w:spacing w:after="0" w:before="0"/>
              <w:ind w:firstLine="0" w:left="38"/>
              <w:jc w:val="both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4394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51000000">
            <w:pPr>
              <w:spacing w:after="0" w:before="0"/>
              <w:ind/>
              <w:jc w:val="left"/>
              <w:rPr>
                <w:rFonts w:ascii="Arial CYR" w:hAnsi="Arial CYR"/>
                <w:sz w:val="20"/>
              </w:rPr>
            </w:pPr>
          </w:p>
        </w:tc>
      </w:tr>
    </w:tbl>
    <w:p w14:paraId="52000000">
      <w:pPr>
        <w:pStyle w:val="Style_1"/>
        <w:tabs>
          <w:tab w:leader="none" w:pos="3402" w:val="left"/>
          <w:tab w:leader="none" w:pos="7938" w:val="left"/>
        </w:tabs>
        <w:spacing w:after="0" w:before="0"/>
        <w:ind/>
        <w:rPr>
          <w:rFonts w:ascii="Times New Roman" w:hAnsi="Times New Roman"/>
          <w:color w:val="000000"/>
          <w:sz w:val="12"/>
        </w:rPr>
      </w:pPr>
      <w:r>
        <w:rPr>
          <w:rFonts w:ascii="Times New Roman" w:hAnsi="Times New Roman"/>
          <w:color w:val="000000"/>
          <w:sz w:val="12"/>
        </w:rPr>
        <w:tab/>
      </w:r>
      <w:r>
        <w:rPr>
          <w:rFonts w:ascii="Times New Roman" w:hAnsi="Times New Roman"/>
          <w:color w:val="000000"/>
          <w:sz w:val="12"/>
        </w:rPr>
        <w:t xml:space="preserve">подпись </w:t>
      </w:r>
      <w:r>
        <w:rPr>
          <w:rFonts w:ascii="Times New Roman" w:hAnsi="Times New Roman"/>
          <w:color w:val="000000"/>
          <w:sz w:val="12"/>
        </w:rPr>
        <w:tab/>
      </w:r>
      <w:r>
        <w:rPr>
          <w:rFonts w:ascii="Times New Roman" w:hAnsi="Times New Roman"/>
          <w:color w:val="000000"/>
          <w:sz w:val="12"/>
        </w:rPr>
        <w:t>Ф.И.О.</w:t>
      </w: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1985"/>
        <w:gridCol w:w="3402"/>
        <w:gridCol w:w="567"/>
        <w:gridCol w:w="4394"/>
      </w:tblGrid>
      <w:tr>
        <w:trPr>
          <w:trHeight w:hRule="atLeast" w:val="264"/>
        </w:trPr>
        <w:tc>
          <w:tcPr>
            <w:tcW w:type="dxa" w:w="1985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53000000">
            <w:pPr>
              <w:pStyle w:val="Style_1"/>
              <w:spacing w:after="0" w:before="0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Специалисты </w:t>
            </w:r>
          </w:p>
          <w:p w14:paraId="54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экспертной группы:</w:t>
            </w:r>
          </w:p>
        </w:tc>
        <w:tc>
          <w:tcPr>
            <w:tcW w:type="dxa" w:w="3402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55000000">
            <w:pPr>
              <w:spacing w:after="0" w:before="0"/>
              <w:ind w:firstLine="0" w:left="36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   </w:t>
            </w:r>
          </w:p>
        </w:tc>
        <w:tc>
          <w:tcPr>
            <w:tcW w:type="dxa" w:w="567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56000000">
            <w:pPr>
              <w:spacing w:after="0" w:before="0"/>
              <w:ind w:firstLine="0" w:left="38"/>
              <w:jc w:val="both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4394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57000000">
            <w:pPr>
              <w:spacing w:after="0" w:before="0"/>
              <w:ind/>
              <w:jc w:val="left"/>
              <w:rPr>
                <w:rFonts w:ascii="Arial CYR" w:hAnsi="Arial CYR"/>
                <w:sz w:val="20"/>
              </w:rPr>
            </w:pPr>
          </w:p>
        </w:tc>
      </w:tr>
    </w:tbl>
    <w:p w14:paraId="58000000">
      <w:pPr>
        <w:pStyle w:val="Style_1"/>
        <w:tabs>
          <w:tab w:leader="none" w:pos="3402" w:val="left"/>
          <w:tab w:leader="none" w:pos="7938" w:val="left"/>
        </w:tabs>
        <w:spacing w:after="0" w:before="0"/>
        <w:ind/>
        <w:rPr>
          <w:rFonts w:ascii="Times New Roman" w:hAnsi="Times New Roman"/>
          <w:color w:val="000000"/>
          <w:sz w:val="12"/>
        </w:rPr>
      </w:pPr>
      <w:r>
        <w:rPr>
          <w:rFonts w:ascii="Times New Roman" w:hAnsi="Times New Roman"/>
          <w:color w:val="000000"/>
          <w:sz w:val="12"/>
        </w:rPr>
        <w:tab/>
      </w:r>
      <w:r>
        <w:rPr>
          <w:rFonts w:ascii="Times New Roman" w:hAnsi="Times New Roman"/>
          <w:color w:val="000000"/>
          <w:sz w:val="12"/>
        </w:rPr>
        <w:t xml:space="preserve">подпись </w:t>
      </w:r>
      <w:r>
        <w:rPr>
          <w:rFonts w:ascii="Times New Roman" w:hAnsi="Times New Roman"/>
          <w:color w:val="000000"/>
          <w:sz w:val="12"/>
        </w:rPr>
        <w:tab/>
      </w:r>
      <w:r>
        <w:rPr>
          <w:rFonts w:ascii="Times New Roman" w:hAnsi="Times New Roman"/>
          <w:color w:val="000000"/>
          <w:sz w:val="12"/>
        </w:rPr>
        <w:t>Ф.И.О.</w:t>
      </w: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1985"/>
        <w:gridCol w:w="3402"/>
        <w:gridCol w:w="567"/>
        <w:gridCol w:w="4394"/>
      </w:tblGrid>
      <w:tr>
        <w:trPr>
          <w:trHeight w:hRule="atLeast" w:val="264"/>
        </w:trPr>
        <w:tc>
          <w:tcPr>
            <w:tcW w:type="dxa" w:w="1985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59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  <w:p w14:paraId="5A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402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5B000000">
            <w:pPr>
              <w:spacing w:after="0" w:before="0"/>
              <w:ind w:firstLine="0" w:left="36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   </w:t>
            </w:r>
          </w:p>
        </w:tc>
        <w:tc>
          <w:tcPr>
            <w:tcW w:type="dxa" w:w="567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5C000000">
            <w:pPr>
              <w:spacing w:after="0" w:before="0"/>
              <w:ind w:firstLine="0" w:left="38"/>
              <w:jc w:val="both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4394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5D000000">
            <w:pPr>
              <w:spacing w:after="0" w:before="0"/>
              <w:ind/>
              <w:jc w:val="left"/>
              <w:rPr>
                <w:rFonts w:ascii="Arial CYR" w:hAnsi="Arial CYR"/>
                <w:sz w:val="20"/>
              </w:rPr>
            </w:pPr>
          </w:p>
        </w:tc>
      </w:tr>
    </w:tbl>
    <w:p w14:paraId="5E000000">
      <w:pPr>
        <w:pStyle w:val="Style_1"/>
        <w:tabs>
          <w:tab w:leader="none" w:pos="3402" w:val="left"/>
          <w:tab w:leader="none" w:pos="7938" w:val="left"/>
        </w:tabs>
        <w:spacing w:after="0" w:before="0"/>
        <w:ind/>
        <w:rPr>
          <w:rFonts w:ascii="Times New Roman" w:hAnsi="Times New Roman"/>
          <w:color w:val="000000"/>
          <w:sz w:val="12"/>
        </w:rPr>
      </w:pPr>
      <w:r>
        <w:rPr>
          <w:rFonts w:ascii="Times New Roman" w:hAnsi="Times New Roman"/>
          <w:color w:val="000000"/>
          <w:sz w:val="12"/>
        </w:rPr>
        <w:tab/>
      </w:r>
      <w:r>
        <w:rPr>
          <w:rFonts w:ascii="Times New Roman" w:hAnsi="Times New Roman"/>
          <w:color w:val="000000"/>
          <w:sz w:val="12"/>
        </w:rPr>
        <w:t xml:space="preserve">подпись </w:t>
      </w:r>
      <w:r>
        <w:rPr>
          <w:rFonts w:ascii="Times New Roman" w:hAnsi="Times New Roman"/>
          <w:color w:val="000000"/>
          <w:sz w:val="12"/>
        </w:rPr>
        <w:tab/>
      </w:r>
      <w:r>
        <w:rPr>
          <w:rFonts w:ascii="Times New Roman" w:hAnsi="Times New Roman"/>
          <w:color w:val="000000"/>
          <w:sz w:val="12"/>
        </w:rPr>
        <w:t>Ф.И.О.</w:t>
      </w:r>
    </w:p>
    <w:p w14:paraId="5F000000">
      <w:pPr>
        <w:pStyle w:val="Style_1"/>
        <w:tabs>
          <w:tab w:leader="none" w:pos="3402" w:val="left"/>
          <w:tab w:leader="none" w:pos="7938" w:val="left"/>
        </w:tabs>
        <w:spacing w:after="0" w:before="0"/>
        <w:ind/>
        <w:rPr>
          <w:rFonts w:ascii="Times New Roman" w:hAnsi="Times New Roman"/>
          <w:color w:val="000000"/>
          <w:sz w:val="12"/>
        </w:rPr>
      </w:pP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5671"/>
        <w:gridCol w:w="661"/>
        <w:gridCol w:w="415"/>
        <w:gridCol w:w="1432"/>
        <w:gridCol w:w="277"/>
        <w:gridCol w:w="616"/>
        <w:gridCol w:w="918"/>
      </w:tblGrid>
      <w:tr>
        <w:trPr>
          <w:trHeight w:hRule="atLeast" w:val="264"/>
        </w:trPr>
        <w:tc>
          <w:tcPr>
            <w:tcW w:type="dxa" w:w="5671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60000000">
            <w:pPr>
              <w:spacing w:after="0" w:before="0"/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заполнения экспертного </w:t>
            </w:r>
            <w:r>
              <w:rPr>
                <w:rFonts w:ascii="Times New Roman" w:hAnsi="Times New Roman"/>
                <w:sz w:val="20"/>
              </w:rPr>
              <w:t xml:space="preserve">заключения </w:t>
            </w:r>
            <w:r>
              <w:rPr>
                <w:rFonts w:ascii="Arial" w:hAnsi="Arial"/>
                <w:sz w:val="20"/>
              </w:rPr>
              <w:t>«</w:t>
            </w:r>
          </w:p>
        </w:tc>
        <w:tc>
          <w:tcPr>
            <w:tcW w:type="dxa" w:w="661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61000000">
            <w:pPr>
              <w:spacing w:after="0" w:before="0"/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415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62000000">
            <w:pPr>
              <w:spacing w:after="0" w:before="0"/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1432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63000000">
            <w:pPr>
              <w:spacing w:after="0" w:before="0"/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277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64000000">
            <w:pPr>
              <w:spacing w:after="0" w:before="0"/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616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65000000">
            <w:pPr>
              <w:spacing w:after="0" w:before="0"/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918"/>
            <w:tcBorders>
              <w:top w:sz="4" w:val="nil"/>
              <w:left w:color="000000" w:val="nil"/>
              <w:bottom w:sz="4" w:val="nil"/>
              <w:right w:color="000000" w:val="nil"/>
            </w:tcBorders>
            <w:vAlign w:val="bottom"/>
          </w:tcPr>
          <w:p w14:paraId="66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</w:t>
            </w:r>
          </w:p>
        </w:tc>
      </w:tr>
    </w:tbl>
    <w:p w14:paraId="67000000">
      <w:pPr>
        <w:pStyle w:val="Style_1"/>
        <w:tabs>
          <w:tab w:leader="none" w:pos="2835" w:val="left"/>
          <w:tab w:leader="none" w:pos="7513" w:val="left"/>
        </w:tabs>
        <w:spacing w:after="0" w:before="0"/>
        <w:ind/>
        <w:rPr>
          <w:rFonts w:ascii="Times New Roman" w:hAnsi="Times New Roman"/>
          <w:color w:val="000000"/>
          <w:sz w:val="10"/>
        </w:rPr>
      </w:pP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10348"/>
      </w:tblGrid>
      <w:tr>
        <w:trPr>
          <w:trHeight w:hRule="atLeast" w:val="264"/>
        </w:trPr>
        <w:tc>
          <w:tcPr>
            <w:tcW w:type="dxa" w:w="10348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6800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69000000">
      <w:pPr>
        <w:pStyle w:val="Style_1"/>
        <w:spacing w:after="0" w:before="0"/>
        <w:ind/>
        <w:jc w:val="center"/>
        <w:rPr>
          <w:i w:val="1"/>
          <w:color w:val="000000"/>
          <w:sz w:val="13"/>
        </w:rPr>
      </w:pPr>
      <w:r>
        <w:rPr>
          <w:i w:val="1"/>
          <w:color w:val="000000"/>
          <w:sz w:val="13"/>
        </w:rPr>
        <w:t>С заключением ознакомлен(а) и согласен (согласна) / не согласен (не согласна)</w:t>
      </w:r>
    </w:p>
    <w:p w14:paraId="6A000000">
      <w:pPr>
        <w:pStyle w:val="Style_1"/>
        <w:spacing w:after="0" w:before="0"/>
        <w:ind/>
        <w:jc w:val="center"/>
        <w:rPr>
          <w:rFonts w:ascii="Times New Roman" w:hAnsi="Times New Roman"/>
          <w:color w:val="000000"/>
          <w:sz w:val="12"/>
        </w:rPr>
      </w:pP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328"/>
        <w:gridCol w:w="381"/>
        <w:gridCol w:w="384"/>
        <w:gridCol w:w="2309"/>
        <w:gridCol w:w="349"/>
        <w:gridCol w:w="2398"/>
        <w:gridCol w:w="236"/>
        <w:gridCol w:w="3807"/>
      </w:tblGrid>
      <w:tr>
        <w:trPr>
          <w:trHeight w:hRule="atLeast" w:val="264"/>
        </w:trPr>
        <w:tc>
          <w:tcPr>
            <w:tcW w:type="dxa" w:w="328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6B000000">
            <w:pPr>
              <w:spacing w:after="0" w:before="0"/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«</w:t>
            </w:r>
          </w:p>
        </w:tc>
        <w:tc>
          <w:tcPr>
            <w:tcW w:type="dxa" w:w="381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6C000000">
            <w:pPr>
              <w:spacing w:after="0" w:before="0"/>
              <w:ind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type="dxa" w:w="384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6D000000">
            <w:pPr>
              <w:spacing w:after="0" w:before="0"/>
              <w:ind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type="dxa" w:w="2309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6E000000">
            <w:pPr>
              <w:spacing w:after="0" w:before="0"/>
              <w:ind w:right="175"/>
              <w:jc w:val="right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20</w:t>
            </w:r>
          </w:p>
        </w:tc>
        <w:tc>
          <w:tcPr>
            <w:tcW w:type="dxa" w:w="349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6F000000">
            <w:pPr>
              <w:spacing w:after="0" w:before="0"/>
              <w:ind w:firstLine="0" w:left="-6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type="dxa" w:w="2398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70000000">
            <w:pPr>
              <w:spacing w:after="0" w:before="0"/>
              <w:ind w:firstLine="0" w:left="36"/>
              <w:jc w:val="left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 xml:space="preserve">   </w:t>
            </w:r>
          </w:p>
        </w:tc>
        <w:tc>
          <w:tcPr>
            <w:tcW w:type="dxa" w:w="236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71000000">
            <w:pPr>
              <w:spacing w:after="0" w:before="0"/>
              <w:ind w:firstLine="0" w:left="38"/>
              <w:jc w:val="both"/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3807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72000000">
            <w:pPr>
              <w:spacing w:after="0" w:before="0"/>
              <w:ind/>
              <w:jc w:val="left"/>
              <w:rPr>
                <w:rFonts w:ascii="Arial" w:hAnsi="Arial"/>
                <w:sz w:val="20"/>
              </w:rPr>
            </w:pPr>
          </w:p>
        </w:tc>
      </w:tr>
    </w:tbl>
    <w:p w14:paraId="73000000">
      <w:pPr>
        <w:pStyle w:val="Style_1"/>
        <w:tabs>
          <w:tab w:leader="none" w:pos="4111" w:val="left"/>
          <w:tab w:leader="none" w:pos="7655" w:val="left"/>
        </w:tabs>
        <w:spacing w:after="0" w:before="0"/>
        <w:ind/>
        <w:rPr>
          <w:rFonts w:ascii="Times New Roman" w:hAnsi="Times New Roman"/>
          <w:color w:val="000000"/>
          <w:sz w:val="12"/>
        </w:rPr>
      </w:pPr>
      <w:r>
        <w:rPr>
          <w:rFonts w:ascii="Times New Roman" w:hAnsi="Times New Roman"/>
          <w:color w:val="000000"/>
          <w:sz w:val="12"/>
        </w:rPr>
        <w:tab/>
      </w:r>
      <w:r>
        <w:rPr>
          <w:rFonts w:ascii="Times New Roman" w:hAnsi="Times New Roman"/>
          <w:color w:val="000000"/>
          <w:sz w:val="12"/>
        </w:rPr>
        <w:t>п</w:t>
      </w:r>
      <w:r>
        <w:rPr>
          <w:rFonts w:ascii="Times New Roman" w:hAnsi="Times New Roman"/>
          <w:color w:val="000000"/>
          <w:sz w:val="12"/>
        </w:rPr>
        <w:t xml:space="preserve">одпись </w:t>
      </w:r>
      <w:r>
        <w:rPr>
          <w:rFonts w:ascii="Times New Roman" w:hAnsi="Times New Roman"/>
          <w:color w:val="000000"/>
          <w:sz w:val="12"/>
        </w:rPr>
        <w:t xml:space="preserve">аттестуемого </w:t>
      </w:r>
      <w:r>
        <w:rPr>
          <w:rFonts w:ascii="Times New Roman" w:hAnsi="Times New Roman"/>
          <w:color w:val="000000"/>
          <w:sz w:val="12"/>
        </w:rPr>
        <w:tab/>
      </w:r>
      <w:r>
        <w:rPr>
          <w:rFonts w:ascii="Times New Roman" w:hAnsi="Times New Roman"/>
          <w:color w:val="000000"/>
          <w:sz w:val="12"/>
        </w:rPr>
        <w:t>Ф.И.О.</w:t>
      </w:r>
    </w:p>
    <w:p w14:paraId="74000000">
      <w:pPr>
        <w:pStyle w:val="Style_1"/>
        <w:tabs>
          <w:tab w:leader="none" w:pos="4111" w:val="left"/>
          <w:tab w:leader="none" w:pos="7655" w:val="left"/>
        </w:tabs>
        <w:spacing w:after="0" w:before="0"/>
        <w:ind/>
        <w:jc w:val="center"/>
        <w:rPr>
          <w:rFonts w:ascii="Times New Roman" w:hAnsi="Times New Roman"/>
          <w:color w:val="000000"/>
          <w:sz w:val="12"/>
        </w:rPr>
      </w:pPr>
      <w:r>
        <w:rPr>
          <w:rFonts w:ascii="Times New Roman" w:hAnsi="Times New Roman"/>
          <w:color w:val="000000"/>
          <w:sz w:val="12"/>
        </w:rPr>
        <w:br w:type="page"/>
      </w:r>
      <w:r>
        <w:rPr>
          <w:b w:val="1"/>
          <w:color w:val="000000"/>
        </w:rPr>
        <w:t>РЕЗУЛЬТАТЫ  ПРОФЕССИОНАЛЬНОЙ  ДЕЯТЕЛЬНОСТИ</w:t>
      </w:r>
    </w:p>
    <w:p w14:paraId="75000000">
      <w:pPr>
        <w:spacing w:after="0" w:before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Квалификационная категория "педагог-</w:t>
      </w:r>
      <w:r>
        <w:rPr>
          <w:rFonts w:ascii="Times New Roman" w:hAnsi="Times New Roman"/>
          <w:i w:val="1"/>
        </w:rPr>
        <w:t>наставник</w:t>
      </w:r>
      <w:r>
        <w:rPr>
          <w:rFonts w:ascii="Times New Roman" w:hAnsi="Times New Roman"/>
          <w:i w:val="1"/>
        </w:rPr>
        <w:t>" устанавливается педагогическим работникам на основе следующих показателей деятельности, не входящей в должностные обязанности по занимаемой в организации должности</w:t>
      </w:r>
      <w:r>
        <w:rPr>
          <w:rFonts w:ascii="Times New Roman" w:hAnsi="Times New Roman"/>
          <w:i w:val="1"/>
        </w:rPr>
        <w:t xml:space="preserve"> </w:t>
      </w:r>
      <w:r>
        <w:rPr>
          <w:rFonts w:ascii="Times New Roman" w:hAnsi="Times New Roman"/>
        </w:rPr>
        <w:t xml:space="preserve">(в соответствии с п.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Порядка аттестации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i w:val="1"/>
        </w:rPr>
        <w:t>:</w:t>
      </w:r>
    </w:p>
    <w:p w14:paraId="76000000">
      <w:pPr>
        <w:spacing w:after="0" w:before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</w:t>
      </w:r>
      <w:r>
        <w:rPr>
          <w:rFonts w:ascii="Times New Roman" w:hAnsi="Times New Roman"/>
        </w:rPr>
        <w:t>   </w:t>
      </w:r>
      <w:r>
        <w:rPr>
          <w:rFonts w:ascii="Times New Roman" w:hAnsi="Times New Roman"/>
        </w:rPr>
        <w:t>руководства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образования;</w:t>
      </w:r>
    </w:p>
    <w:p w14:paraId="77000000">
      <w:pPr>
        <w:spacing w:after="0" w:before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</w:t>
      </w:r>
      <w:r>
        <w:rPr>
          <w:rFonts w:ascii="Times New Roman" w:hAnsi="Times New Roman"/>
        </w:rPr>
        <w:t>   </w:t>
      </w:r>
      <w:r>
        <w:rPr>
          <w:rFonts w:ascii="Times New Roman" w:hAnsi="Times New Roman"/>
        </w:rPr>
        <w:t>наставничества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организации;</w:t>
      </w:r>
    </w:p>
    <w:p w14:paraId="78000000">
      <w:pPr>
        <w:spacing w:after="0" w:before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</w:t>
      </w:r>
      <w:r>
        <w:rPr>
          <w:rFonts w:ascii="Times New Roman" w:hAnsi="Times New Roman"/>
        </w:rPr>
        <w:t>   </w:t>
      </w:r>
      <w:r>
        <w:rPr>
          <w:rFonts w:ascii="Times New Roman" w:hAnsi="Times New Roman"/>
        </w:rPr>
        <w:t>содействия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мастерства;</w:t>
      </w:r>
    </w:p>
    <w:p w14:paraId="79000000">
      <w:pPr>
        <w:spacing w:after="0" w:before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   </w:t>
      </w:r>
      <w:r>
        <w:rPr>
          <w:rFonts w:ascii="Times New Roman" w:hAnsi="Times New Roman"/>
        </w:rPr>
        <w:t>распространения авторских подходов и методических разработок в области наставнической деятельности в образовательной организации.</w:t>
      </w:r>
    </w:p>
    <w:p w14:paraId="7A000000">
      <w:pPr>
        <w:spacing w:after="0" w:before="0"/>
        <w:ind/>
        <w:jc w:val="both"/>
        <w:rPr>
          <w:rFonts w:ascii="Times New Roman" w:hAnsi="Times New Roman"/>
          <w:sz w:val="10"/>
        </w:rPr>
      </w:pPr>
    </w:p>
    <w:p w14:paraId="7B000000">
      <w:pPr>
        <w:spacing w:after="0" w:before="0"/>
        <w:ind/>
        <w:jc w:val="left"/>
        <w:rPr>
          <w:rFonts w:ascii="Arial" w:hAnsi="Arial"/>
          <w:b w:val="1"/>
        </w:rPr>
      </w:pPr>
      <w:r>
        <w:rPr>
          <w:rFonts w:ascii="Arial" w:hAnsi="Arial"/>
          <w:b w:val="1"/>
        </w:rPr>
        <w:t xml:space="preserve">1. </w:t>
      </w:r>
      <w:r>
        <w:rPr>
          <w:rFonts w:ascii="Arial" w:hAnsi="Arial"/>
          <w:b w:val="1"/>
        </w:rPr>
        <w:t>Н</w:t>
      </w:r>
      <w:r>
        <w:rPr>
          <w:rFonts w:ascii="Arial" w:hAnsi="Arial"/>
          <w:b w:val="1"/>
        </w:rPr>
        <w:t>аставничество в отношении педагогических работников образовательной организации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>и р</w:t>
      </w:r>
      <w:r>
        <w:rPr>
          <w:rFonts w:ascii="Arial" w:hAnsi="Arial"/>
          <w:b w:val="1"/>
        </w:rPr>
        <w:t xml:space="preserve">уководство </w:t>
      </w:r>
      <w:r>
        <w:rPr>
          <w:rFonts w:ascii="Arial" w:hAnsi="Arial"/>
          <w:b w:val="1"/>
        </w:rPr>
        <w:t>практической подготовкой студентов</w:t>
      </w:r>
    </w:p>
    <w:tbl>
      <w:tblPr>
        <w:tblStyle w:val="Style_2"/>
        <w:tblInd w:type="dxa" w:w="-318"/>
        <w:tblLayout w:type="fixed"/>
      </w:tblPr>
      <w:tblGrid>
        <w:gridCol w:w="564"/>
        <w:gridCol w:w="3548"/>
        <w:gridCol w:w="843"/>
        <w:gridCol w:w="852"/>
        <w:gridCol w:w="1699"/>
        <w:gridCol w:w="714"/>
        <w:gridCol w:w="136"/>
        <w:gridCol w:w="8"/>
        <w:gridCol w:w="701"/>
        <w:gridCol w:w="1709"/>
      </w:tblGrid>
      <w:tr>
        <w:trPr>
          <w:trHeight w:hRule="atLeast" w:val="255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spacing w:after="0" w:before="0"/>
              <w:ind w:firstLine="0" w:left="-57" w:right="-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662"/>
            <w:gridSpan w:val="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255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662"/>
            <w:gridSpan w:val="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spacing w:after="0" w:before="0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не суммируются)</w:t>
            </w:r>
          </w:p>
        </w:tc>
      </w:tr>
      <w:tr>
        <w:trPr>
          <w:trHeight w:hRule="atLeast" w:val="255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9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spacing w:after="0" w:before="0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2557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spacing w:after="0" w:before="0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spacing w:after="0" w:before="0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20-30</w:t>
            </w:r>
          </w:p>
        </w:tc>
      </w:tr>
      <w:tr>
        <w:trPr>
          <w:trHeight w:hRule="atLeast" w:val="563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before="0"/>
              <w:ind w:right="-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.1.</w:t>
            </w:r>
          </w:p>
        </w:tc>
        <w:tc>
          <w:tcPr>
            <w:tcW w:type="dxa" w:w="3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Текущее и перспективное планирование деятельности по </w:t>
            </w:r>
            <w:r>
              <w:rPr>
                <w:rFonts w:ascii="Times New Roman" w:hAnsi="Times New Roman"/>
              </w:rPr>
              <w:t>наст</w:t>
            </w:r>
            <w:r>
              <w:rPr>
                <w:rFonts w:ascii="Times New Roman" w:hAnsi="Times New Roman"/>
              </w:rPr>
              <w:t>авничеству/руководству педагогической практикой студентов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(план работы, дорожная карта и др.)</w:t>
            </w:r>
          </w:p>
          <w:p w14:paraId="8500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18"/>
              </w:rPr>
              <w:t>(далее – Прил. № 1)</w:t>
            </w:r>
          </w:p>
        </w:tc>
        <w:tc>
          <w:tcPr>
            <w:tcW w:type="dxa" w:w="1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spacing w:after="0" w:before="0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осуществляется</w:t>
            </w:r>
          </w:p>
        </w:tc>
        <w:tc>
          <w:tcPr>
            <w:tcW w:type="dxa" w:w="2557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spacing w:after="0" w:before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Осуществляется текущее планирование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(план, отчет)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after="0" w:before="0"/>
              <w:ind w:firstLine="0" w:left="-57" w:right="-57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Осуществляется текущее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и перспективное </w:t>
            </w:r>
            <w:r>
              <w:rPr>
                <w:rFonts w:ascii="Times New Roman" w:hAnsi="Times New Roman"/>
                <w:color w:val="000000"/>
                <w:sz w:val="20"/>
              </w:rPr>
              <w:t>планирование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(план, отчет),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анализируется эффективность </w:t>
            </w:r>
            <w:r>
              <w:rPr>
                <w:rFonts w:ascii="Times New Roman" w:hAnsi="Times New Roman"/>
                <w:color w:val="000000"/>
                <w:sz w:val="20"/>
              </w:rPr>
              <w:t>наставничества</w:t>
            </w:r>
          </w:p>
        </w:tc>
      </w:tr>
      <w:tr>
        <w:trPr>
          <w:trHeight w:hRule="atLeast" w:val="400"/>
          <w:hidden w:val="0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557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41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736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before="0"/>
              <w:ind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методических  рекомендаций, памяток, информационных и др. материалов для наставляемых педагогов/студентов</w:t>
            </w:r>
          </w:p>
          <w:p w14:paraId="8E000000">
            <w:pPr>
              <w:spacing w:after="0" w:before="0"/>
              <w:ind/>
              <w:jc w:val="left"/>
              <w:rPr>
                <w:rFonts w:ascii="Times New Roman" w:hAnsi="Times New Roman"/>
                <w:color w:val="1F497D"/>
              </w:rPr>
            </w:pPr>
            <w:r>
              <w:rPr>
                <w:rFonts w:ascii="Times New Roman" w:hAnsi="Times New Roman"/>
                <w:i w:val="1"/>
                <w:sz w:val="18"/>
              </w:rPr>
              <w:t>(далее – Прил. № 1)</w:t>
            </w:r>
          </w:p>
        </w:tc>
        <w:tc>
          <w:tcPr>
            <w:tcW w:type="dxa" w:w="1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spacing w:after="0" w:before="0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осуществляется</w:t>
            </w:r>
          </w:p>
        </w:tc>
        <w:tc>
          <w:tcPr>
            <w:tcW w:type="dxa" w:w="2557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spacing w:after="0" w:before="0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Осуществляется </w:t>
            </w:r>
            <w:r>
              <w:rPr>
                <w:rFonts w:ascii="Times New Roman" w:hAnsi="Times New Roman"/>
                <w:color w:val="000000"/>
                <w:sz w:val="20"/>
              </w:rPr>
              <w:t>периодически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 запросу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spacing w:after="0" w:before="0"/>
              <w:ind w:firstLine="0" w:left="-57" w:right="-57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Осуществляется 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систематически</w:t>
            </w:r>
            <w:r>
              <w:rPr>
                <w:rFonts w:ascii="Times New Roman" w:hAnsi="Times New Roman"/>
                <w:color w:val="000000"/>
                <w:sz w:val="20"/>
              </w:rPr>
              <w:t>, активно применяется педагогами</w:t>
            </w:r>
          </w:p>
        </w:tc>
      </w:tr>
      <w:tr>
        <w:trPr>
          <w:trHeight w:hRule="atLeast" w:val="466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557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41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1348"/>
          <w:hidden w:val="0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spacing w:after="0" w:before="0"/>
              <w:ind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диагностических  материалов (ДМ) для оценки эффективности и результативности реализации программ/планов наставничества в отношении педагогов/ студентов</w:t>
            </w:r>
          </w:p>
          <w:p w14:paraId="97000000">
            <w:pPr>
              <w:spacing w:after="0" w:before="0"/>
              <w:ind/>
              <w:jc w:val="left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(далее – Прил. № 1)</w:t>
            </w:r>
          </w:p>
        </w:tc>
        <w:tc>
          <w:tcPr>
            <w:tcW w:type="dxa" w:w="1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spacing w:after="0" w:before="0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осуществляется</w:t>
            </w:r>
          </w:p>
        </w:tc>
        <w:tc>
          <w:tcPr>
            <w:tcW w:type="dxa" w:w="2557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spacing w:after="0" w:before="0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Осуществляется </w:t>
            </w:r>
            <w:r>
              <w:rPr>
                <w:rFonts w:ascii="Times New Roman" w:hAnsi="Times New Roman"/>
                <w:color w:val="000000"/>
                <w:sz w:val="20"/>
              </w:rPr>
              <w:t>периодически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 запросу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spacing w:after="0" w:before="0"/>
              <w:ind w:firstLine="0" w:left="-57" w:right="-57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Осуществляется 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систематически</w:t>
            </w:r>
            <w:r>
              <w:rPr>
                <w:rFonts w:ascii="Times New Roman" w:hAnsi="Times New Roman"/>
                <w:color w:val="000000"/>
                <w:sz w:val="20"/>
              </w:rPr>
              <w:t>, ДМ активно применяются в мониторингах</w:t>
            </w:r>
          </w:p>
          <w:p w14:paraId="9B000000">
            <w:pPr>
              <w:spacing w:after="0" w:before="0"/>
              <w:ind w:firstLine="0" w:left="-57" w:right="-57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ДМ по отд. направл. - 20б.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ДМ для компл. диагн.</w:t>
            </w:r>
            <w:r>
              <w:rPr>
                <w:rFonts w:ascii="Times New Roman" w:hAnsi="Times New Roman"/>
                <w:i w:val="1"/>
                <w:sz w:val="18"/>
              </w:rPr>
              <w:t xml:space="preserve"> - 30б.</w:t>
            </w:r>
          </w:p>
        </w:tc>
      </w:tr>
      <w:tr>
        <w:trPr>
          <w:trHeight w:hRule="atLeast" w:val="331"/>
          <w:hidden w:val="0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5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255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spacing w:after="0" w:before="0"/>
              <w:ind w:firstLine="0" w:left="-57" w:right="-113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662"/>
            <w:gridSpan w:val="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270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662"/>
            <w:gridSpan w:val="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spacing w:after="0" w:before="0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(баллы </w:t>
            </w:r>
            <w:r>
              <w:rPr>
                <w:rFonts w:ascii="Times New Roman" w:hAnsi="Times New Roman"/>
                <w:i w:val="1"/>
                <w:sz w:val="20"/>
              </w:rPr>
              <w:t>суммируются)</w:t>
            </w:r>
          </w:p>
        </w:tc>
      </w:tr>
      <w:tr>
        <w:trPr>
          <w:trHeight w:hRule="atLeast" w:val="255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9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254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0-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241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0-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atLeast" w:val="255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9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руководит</w:t>
            </w:r>
          </w:p>
        </w:tc>
        <w:tc>
          <w:tcPr>
            <w:tcW w:type="dxa" w:w="254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Наставничество в отношении педагогов ОО</w:t>
            </w:r>
          </w:p>
        </w:tc>
        <w:tc>
          <w:tcPr>
            <w:tcW w:type="dxa" w:w="241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Педагогическая практика</w:t>
            </w:r>
            <w:r>
              <w:rPr>
                <w:rFonts w:ascii="Times New Roman" w:hAnsi="Times New Roman"/>
                <w:sz w:val="20"/>
              </w:rPr>
              <w:t xml:space="preserve"> студентов</w:t>
            </w:r>
          </w:p>
        </w:tc>
      </w:tr>
      <w:tr>
        <w:trPr>
          <w:trHeight w:hRule="atLeast" w:val="1117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spacing w:after="0" w:before="0"/>
              <w:ind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азработк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реализаци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персонализированных программ</w:t>
            </w:r>
            <w:r>
              <w:rPr>
                <w:rFonts w:ascii="Times New Roman" w:hAnsi="Times New Roman"/>
              </w:rPr>
              <w:t xml:space="preserve"> наставничества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отношении</w:t>
            </w:r>
            <w:r>
              <w:rPr>
                <w:rFonts w:ascii="Times New Roman" w:hAnsi="Times New Roman"/>
              </w:rPr>
              <w:t xml:space="preserve"> педагогов</w:t>
            </w:r>
            <w:r>
              <w:rPr>
                <w:rFonts w:ascii="Times New Roman" w:hAnsi="Times New Roman"/>
              </w:rPr>
              <w:t xml:space="preserve"> либо </w:t>
            </w:r>
            <w:r>
              <w:rPr>
                <w:rFonts w:ascii="Times New Roman" w:hAnsi="Times New Roman"/>
              </w:rPr>
              <w:t>индивидуальных планов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педагогической практики студентов</w:t>
            </w:r>
          </w:p>
          <w:p w14:paraId="AB00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  <w:r>
              <w:rPr>
                <w:rFonts w:ascii="Times New Roman" w:hAnsi="Times New Roman"/>
                <w:i w:val="1"/>
                <w:sz w:val="18"/>
              </w:rPr>
              <w:t>(далее – Прил. № 1)</w:t>
            </w:r>
          </w:p>
        </w:tc>
        <w:tc>
          <w:tcPr>
            <w:tcW w:type="dxa" w:w="1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49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1</w:t>
            </w:r>
            <w:r>
              <w:rPr>
                <w:rFonts w:ascii="Times New Roman" w:hAnsi="Times New Roman"/>
                <w:i w:val="1"/>
                <w:sz w:val="18"/>
              </w:rPr>
              <w:t>-</w:t>
            </w:r>
            <w:r>
              <w:rPr>
                <w:rFonts w:ascii="Times New Roman" w:hAnsi="Times New Roman"/>
                <w:i w:val="1"/>
                <w:sz w:val="18"/>
              </w:rPr>
              <w:t>3</w:t>
            </w:r>
            <w:r>
              <w:rPr>
                <w:rFonts w:ascii="Times New Roman" w:hAnsi="Times New Roman"/>
                <w:i w:val="1"/>
                <w:sz w:val="18"/>
              </w:rPr>
              <w:t xml:space="preserve"> педагога - </w:t>
            </w:r>
            <w:r>
              <w:rPr>
                <w:rFonts w:ascii="Times New Roman" w:hAnsi="Times New Roman"/>
                <w:i w:val="1"/>
                <w:sz w:val="18"/>
              </w:rPr>
              <w:t>2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4</w:t>
            </w:r>
            <w:r>
              <w:rPr>
                <w:rFonts w:ascii="Times New Roman" w:hAnsi="Times New Roman"/>
                <w:i w:val="1"/>
                <w:sz w:val="18"/>
              </w:rPr>
              <w:t>-</w:t>
            </w:r>
            <w:r>
              <w:rPr>
                <w:rFonts w:ascii="Times New Roman" w:hAnsi="Times New Roman"/>
                <w:i w:val="1"/>
                <w:sz w:val="18"/>
              </w:rPr>
              <w:t>6</w:t>
            </w:r>
            <w:r>
              <w:rPr>
                <w:rFonts w:ascii="Times New Roman" w:hAnsi="Times New Roman"/>
                <w:i w:val="1"/>
                <w:sz w:val="18"/>
              </w:rPr>
              <w:t xml:space="preserve"> педагога </w:t>
            </w:r>
            <w:r>
              <w:rPr>
                <w:rFonts w:ascii="Times New Roman" w:hAnsi="Times New Roman"/>
                <w:i w:val="1"/>
                <w:sz w:val="18"/>
              </w:rPr>
              <w:t xml:space="preserve"> - </w:t>
            </w:r>
            <w:r>
              <w:rPr>
                <w:rFonts w:ascii="Times New Roman" w:hAnsi="Times New Roman"/>
                <w:i w:val="1"/>
                <w:sz w:val="18"/>
              </w:rPr>
              <w:t>3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7</w:t>
            </w:r>
            <w:r>
              <w:rPr>
                <w:rFonts w:ascii="Times New Roman" w:hAnsi="Times New Roman"/>
                <w:i w:val="1"/>
                <w:sz w:val="18"/>
              </w:rPr>
              <w:t xml:space="preserve"> и более - </w:t>
            </w:r>
            <w:r>
              <w:rPr>
                <w:rFonts w:ascii="Times New Roman" w:hAnsi="Times New Roman"/>
                <w:i w:val="1"/>
                <w:sz w:val="18"/>
              </w:rPr>
              <w:t>4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</w:p>
        </w:tc>
        <w:tc>
          <w:tcPr>
            <w:tcW w:type="dxa" w:w="2418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1</w:t>
            </w:r>
            <w:r>
              <w:rPr>
                <w:rFonts w:ascii="Times New Roman" w:hAnsi="Times New Roman"/>
                <w:i w:val="1"/>
                <w:sz w:val="18"/>
              </w:rPr>
              <w:t>-</w:t>
            </w:r>
            <w:r>
              <w:rPr>
                <w:rFonts w:ascii="Times New Roman" w:hAnsi="Times New Roman"/>
                <w:i w:val="1"/>
                <w:sz w:val="18"/>
              </w:rPr>
              <w:t>3</w:t>
            </w:r>
            <w:r>
              <w:rPr>
                <w:rFonts w:ascii="Times New Roman" w:hAnsi="Times New Roman"/>
                <w:i w:val="1"/>
                <w:sz w:val="18"/>
              </w:rPr>
              <w:t xml:space="preserve"> студент</w:t>
            </w:r>
            <w:r>
              <w:rPr>
                <w:rFonts w:ascii="Times New Roman" w:hAnsi="Times New Roman"/>
                <w:i w:val="1"/>
                <w:sz w:val="18"/>
              </w:rPr>
              <w:t>а</w:t>
            </w:r>
            <w:r>
              <w:rPr>
                <w:rFonts w:ascii="Times New Roman" w:hAnsi="Times New Roman"/>
                <w:i w:val="1"/>
                <w:sz w:val="18"/>
              </w:rPr>
              <w:t xml:space="preserve"> - </w:t>
            </w:r>
            <w:r>
              <w:rPr>
                <w:rFonts w:ascii="Times New Roman" w:hAnsi="Times New Roman"/>
                <w:i w:val="1"/>
                <w:sz w:val="18"/>
              </w:rPr>
              <w:t>2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4</w:t>
            </w:r>
            <w:r>
              <w:rPr>
                <w:rFonts w:ascii="Times New Roman" w:hAnsi="Times New Roman"/>
                <w:i w:val="1"/>
                <w:sz w:val="18"/>
              </w:rPr>
              <w:t>-</w:t>
            </w:r>
            <w:r>
              <w:rPr>
                <w:rFonts w:ascii="Times New Roman" w:hAnsi="Times New Roman"/>
                <w:i w:val="1"/>
                <w:sz w:val="18"/>
              </w:rPr>
              <w:t>6</w:t>
            </w:r>
            <w:r>
              <w:rPr>
                <w:rFonts w:ascii="Times New Roman" w:hAnsi="Times New Roman"/>
                <w:i w:val="1"/>
                <w:sz w:val="18"/>
              </w:rPr>
              <w:t xml:space="preserve"> студента </w:t>
            </w:r>
            <w:r>
              <w:rPr>
                <w:rFonts w:ascii="Times New Roman" w:hAnsi="Times New Roman"/>
                <w:i w:val="1"/>
                <w:sz w:val="18"/>
              </w:rPr>
              <w:t xml:space="preserve"> - </w:t>
            </w:r>
            <w:r>
              <w:rPr>
                <w:rFonts w:ascii="Times New Roman" w:hAnsi="Times New Roman"/>
                <w:i w:val="1"/>
                <w:sz w:val="18"/>
              </w:rPr>
              <w:t>3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 xml:space="preserve">7 </w:t>
            </w:r>
            <w:r>
              <w:rPr>
                <w:rFonts w:ascii="Times New Roman" w:hAnsi="Times New Roman"/>
                <w:i w:val="1"/>
                <w:sz w:val="18"/>
              </w:rPr>
              <w:t xml:space="preserve">и более - </w:t>
            </w:r>
            <w:r>
              <w:rPr>
                <w:rFonts w:ascii="Times New Roman" w:hAnsi="Times New Roman"/>
                <w:i w:val="1"/>
                <w:sz w:val="18"/>
              </w:rPr>
              <w:t>4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</w:p>
        </w:tc>
      </w:tr>
      <w:tr>
        <w:trPr>
          <w:trHeight w:hRule="atLeast" w:val="626"/>
          <w:hidden w:val="0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5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4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908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spacing w:after="0" w:before="0"/>
              <w:ind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разработкой и реализацией</w:t>
            </w:r>
            <w:r>
              <w:rPr>
                <w:rFonts w:ascii="Times New Roman" w:hAnsi="Times New Roman"/>
              </w:rPr>
              <w:t xml:space="preserve"> индивидуальных</w:t>
            </w:r>
            <w:r>
              <w:rPr>
                <w:rFonts w:ascii="Times New Roman" w:hAnsi="Times New Roman"/>
              </w:rPr>
              <w:t xml:space="preserve"> образовательных</w:t>
            </w:r>
            <w:r>
              <w:rPr>
                <w:rFonts w:ascii="Times New Roman" w:hAnsi="Times New Roman"/>
              </w:rPr>
              <w:t xml:space="preserve"> маршрутов </w:t>
            </w:r>
            <w:r>
              <w:rPr>
                <w:rFonts w:ascii="Times New Roman" w:hAnsi="Times New Roman"/>
              </w:rPr>
              <w:t xml:space="preserve">профессионального развития </w:t>
            </w:r>
            <w:r>
              <w:rPr>
                <w:rFonts w:ascii="Times New Roman" w:hAnsi="Times New Roman"/>
              </w:rPr>
              <w:t>педагогов/студентов (ИОМ)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B4000000">
            <w:pPr>
              <w:spacing w:after="0" w:before="0"/>
              <w:ind/>
              <w:jc w:val="left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  <w:r>
              <w:rPr>
                <w:rFonts w:ascii="Times New Roman" w:hAnsi="Times New Roman"/>
                <w:i w:val="1"/>
                <w:sz w:val="18"/>
              </w:rPr>
              <w:t>(далее – Прил. № 1)</w:t>
            </w:r>
          </w:p>
        </w:tc>
        <w:tc>
          <w:tcPr>
            <w:tcW w:type="dxa" w:w="1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49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1-3 педагога - 20б.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4-6 педагога  - 30б</w:t>
            </w:r>
            <w:r>
              <w:rPr>
                <w:rFonts w:ascii="Times New Roman" w:hAnsi="Times New Roman"/>
                <w:i w:val="1"/>
                <w:sz w:val="18"/>
              </w:rPr>
              <w:t>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7</w:t>
            </w:r>
            <w:r>
              <w:rPr>
                <w:rFonts w:ascii="Times New Roman" w:hAnsi="Times New Roman"/>
                <w:i w:val="1"/>
                <w:sz w:val="18"/>
              </w:rPr>
              <w:t xml:space="preserve"> и более - </w:t>
            </w:r>
            <w:r>
              <w:rPr>
                <w:rFonts w:ascii="Times New Roman" w:hAnsi="Times New Roman"/>
                <w:i w:val="1"/>
                <w:sz w:val="18"/>
              </w:rPr>
              <w:t>4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</w:p>
        </w:tc>
        <w:tc>
          <w:tcPr>
            <w:tcW w:type="dxa" w:w="2418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1-3 студента - 20б.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 xml:space="preserve">4-6 студента </w:t>
            </w:r>
            <w:r>
              <w:rPr>
                <w:rFonts w:ascii="Times New Roman" w:hAnsi="Times New Roman"/>
                <w:i w:val="1"/>
                <w:sz w:val="18"/>
              </w:rPr>
              <w:t xml:space="preserve"> - </w:t>
            </w:r>
            <w:r>
              <w:rPr>
                <w:rFonts w:ascii="Times New Roman" w:hAnsi="Times New Roman"/>
                <w:i w:val="1"/>
                <w:sz w:val="18"/>
              </w:rPr>
              <w:t>3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 xml:space="preserve">7 </w:t>
            </w:r>
            <w:r>
              <w:rPr>
                <w:rFonts w:ascii="Times New Roman" w:hAnsi="Times New Roman"/>
                <w:i w:val="1"/>
                <w:sz w:val="18"/>
              </w:rPr>
              <w:t xml:space="preserve">и более - </w:t>
            </w:r>
            <w:r>
              <w:rPr>
                <w:rFonts w:ascii="Times New Roman" w:hAnsi="Times New Roman"/>
                <w:i w:val="1"/>
                <w:sz w:val="18"/>
              </w:rPr>
              <w:t>4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</w:p>
        </w:tc>
      </w:tr>
      <w:tr>
        <w:trPr>
          <w:trHeight w:hRule="atLeast" w:val="500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5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4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255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spacing w:after="0" w:before="0"/>
              <w:ind w:firstLine="0" w:left="-57" w:right="-113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662"/>
            <w:gridSpan w:val="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270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662"/>
            <w:gridSpan w:val="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spacing w:after="0" w:before="0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(баллы </w:t>
            </w:r>
            <w:r>
              <w:rPr>
                <w:rFonts w:ascii="Times New Roman" w:hAnsi="Times New Roman"/>
                <w:i w:val="1"/>
                <w:sz w:val="20"/>
              </w:rPr>
              <w:t>суммируются)</w:t>
            </w:r>
          </w:p>
        </w:tc>
      </w:tr>
      <w:tr>
        <w:trPr>
          <w:trHeight w:hRule="atLeast" w:val="255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9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254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10-3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241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10-3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atLeast" w:val="255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9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t>руководит</w:t>
            </w:r>
          </w:p>
        </w:tc>
        <w:tc>
          <w:tcPr>
            <w:tcW w:type="dxa" w:w="2549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Наставничество в отношении педагогов ОО</w:t>
            </w:r>
          </w:p>
        </w:tc>
        <w:tc>
          <w:tcPr>
            <w:tcW w:type="dxa" w:w="241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Педагогическая практика студентов</w:t>
            </w:r>
          </w:p>
        </w:tc>
      </w:tr>
      <w:tr>
        <w:trPr>
          <w:trHeight w:hRule="atLeast" w:val="672"/>
          <w:hidden w:val="0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spacing w:after="0" w:before="0"/>
              <w:ind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подготовкой и проведением уроков/занятий /мероприятий</w:t>
            </w:r>
          </w:p>
          <w:p w14:paraId="C7000000">
            <w:pPr>
              <w:spacing w:after="0" w:before="0"/>
              <w:ind/>
              <w:jc w:val="left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(далее – Прил. № 1)</w:t>
            </w:r>
          </w:p>
        </w:tc>
        <w:tc>
          <w:tcPr>
            <w:tcW w:type="dxa" w:w="1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49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1-3 педагога - 10б.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4-6 педагога  - 20б.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7</w:t>
            </w:r>
            <w:r>
              <w:rPr>
                <w:rFonts w:ascii="Times New Roman" w:hAnsi="Times New Roman"/>
                <w:i w:val="1"/>
                <w:sz w:val="18"/>
              </w:rPr>
              <w:t xml:space="preserve"> и более - 30б.</w:t>
            </w:r>
          </w:p>
        </w:tc>
        <w:tc>
          <w:tcPr>
            <w:tcW w:type="dxa" w:w="2418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1-3 студента - 10б.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 xml:space="preserve">4-6 студента </w:t>
            </w:r>
            <w:r>
              <w:rPr>
                <w:rFonts w:ascii="Times New Roman" w:hAnsi="Times New Roman"/>
                <w:i w:val="1"/>
                <w:sz w:val="18"/>
              </w:rPr>
              <w:t xml:space="preserve"> - 20б.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 xml:space="preserve">7 </w:t>
            </w:r>
            <w:r>
              <w:rPr>
                <w:rFonts w:ascii="Times New Roman" w:hAnsi="Times New Roman"/>
                <w:i w:val="1"/>
                <w:sz w:val="18"/>
              </w:rPr>
              <w:t>и более - 30б.</w:t>
            </w:r>
          </w:p>
        </w:tc>
      </w:tr>
      <w:tr>
        <w:trPr>
          <w:trHeight w:hRule="atLeast" w:val="391"/>
          <w:hidden w:val="0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5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4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1066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spacing w:after="0" w:before="0"/>
              <w:ind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эффективности наставнической деятельности</w:t>
            </w:r>
            <w:r>
              <w:rPr>
                <w:rFonts w:ascii="Times New Roman" w:hAnsi="Times New Roman"/>
              </w:rPr>
              <w:t xml:space="preserve"> в отношении</w:t>
            </w:r>
            <w:r>
              <w:rPr>
                <w:rFonts w:ascii="Times New Roman" w:hAnsi="Times New Roman"/>
              </w:rPr>
              <w:t xml:space="preserve"> педагогов/</w:t>
            </w:r>
            <w:r>
              <w:rPr>
                <w:rFonts w:ascii="Times New Roman" w:hAnsi="Times New Roman"/>
              </w:rPr>
              <w:t>студентов</w:t>
            </w:r>
            <w:r>
              <w:rPr>
                <w:rFonts w:ascii="Times New Roman" w:hAnsi="Times New Roman"/>
              </w:rPr>
              <w:t>, оценка результативности при завершении программ/планов наставничества</w:t>
            </w:r>
          </w:p>
          <w:p w14:paraId="D0000000">
            <w:pPr>
              <w:spacing w:after="0" w:before="0"/>
              <w:ind/>
              <w:jc w:val="left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(далее – Прил. № 1)</w:t>
            </w:r>
          </w:p>
        </w:tc>
        <w:tc>
          <w:tcPr>
            <w:tcW w:type="dxa" w:w="1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49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1-3 педагога - 10б.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4-6 педагога  - 20б.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7</w:t>
            </w:r>
            <w:r>
              <w:rPr>
                <w:rFonts w:ascii="Times New Roman" w:hAnsi="Times New Roman"/>
                <w:i w:val="1"/>
                <w:sz w:val="18"/>
              </w:rPr>
              <w:t xml:space="preserve"> и более - 30б.</w:t>
            </w:r>
          </w:p>
        </w:tc>
        <w:tc>
          <w:tcPr>
            <w:tcW w:type="dxa" w:w="2418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1-3 студента - 10б.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 xml:space="preserve">4-6 студента </w:t>
            </w:r>
            <w:r>
              <w:rPr>
                <w:rFonts w:ascii="Times New Roman" w:hAnsi="Times New Roman"/>
                <w:i w:val="1"/>
                <w:sz w:val="18"/>
              </w:rPr>
              <w:t xml:space="preserve"> - 20б.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 xml:space="preserve">7 </w:t>
            </w:r>
            <w:r>
              <w:rPr>
                <w:rFonts w:ascii="Times New Roman" w:hAnsi="Times New Roman"/>
                <w:i w:val="1"/>
                <w:sz w:val="18"/>
              </w:rPr>
              <w:t>и более - 30б.</w:t>
            </w:r>
          </w:p>
        </w:tc>
      </w:tr>
      <w:tr>
        <w:trPr>
          <w:trHeight w:hRule="atLeast" w:val="500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54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4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1739"/>
          <w:hidden w:val="0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spacing w:after="0" w:before="0"/>
              <w:ind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spacing w:after="0" w:before="0"/>
              <w:ind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н</w:t>
            </w:r>
            <w:r>
              <w:rPr>
                <w:rFonts w:ascii="Times New Roman" w:hAnsi="Times New Roman"/>
              </w:rPr>
              <w:t xml:space="preserve">аставничества с использованием </w:t>
            </w:r>
            <w:r>
              <w:rPr>
                <w:rFonts w:ascii="Times New Roman" w:hAnsi="Times New Roman"/>
              </w:rPr>
              <w:t>Единой федеральной системы научно-методического сопровождения педагогических работников и управленческих кадров (ЕФС)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D9000000">
            <w:pPr>
              <w:spacing w:after="0" w:before="0"/>
              <w:ind/>
              <w:jc w:val="left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(далее – Прил. № 1)</w:t>
            </w:r>
          </w:p>
          <w:p w14:paraId="DA000000">
            <w:pPr>
              <w:spacing w:after="0" w:before="0"/>
              <w:ind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type="dxa" w:w="1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участвует</w:t>
            </w:r>
          </w:p>
        </w:tc>
        <w:tc>
          <w:tcPr>
            <w:tcW w:type="dxa" w:w="2557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DC000000">
            <w:pPr>
              <w:spacing w:after="0" w:before="0"/>
              <w:ind/>
              <w:outlineLvl w:val="0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Активная работа в личном кабинете методиста ЕФС (региональный сегмент)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DD000000">
            <w:pPr>
              <w:spacing w:after="0" w:before="0"/>
              <w:ind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1 год - 10б.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2-3 года - 20б.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4 и более - 30б.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DE000000">
            <w:pPr>
              <w:spacing w:after="0" w:before="0"/>
              <w:ind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Активное участие в проектах ЦНППМ (мероприятия,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экспертная деятельность, не менее 3 раз в год)</w:t>
            </w:r>
          </w:p>
          <w:p w14:paraId="DF00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1 год - 10б.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2-3 года - 20б.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4 и более - 30б.</w:t>
            </w:r>
          </w:p>
        </w:tc>
      </w:tr>
      <w:tr>
        <w:trPr>
          <w:trHeight w:hRule="atLeast" w:val="283"/>
          <w:hidden w:val="0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5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255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spacing w:after="0" w:before="0"/>
              <w:ind w:firstLine="0" w:left="-57" w:right="-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662"/>
            <w:gridSpan w:val="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255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662"/>
            <w:gridSpan w:val="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spacing w:after="0" w:before="0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не суммируются)</w:t>
            </w:r>
          </w:p>
        </w:tc>
      </w:tr>
      <w:tr>
        <w:trPr>
          <w:trHeight w:hRule="atLeast" w:val="255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9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2554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20-30</w:t>
            </w:r>
          </w:p>
        </w:tc>
      </w:tr>
      <w:tr>
        <w:trPr>
          <w:trHeight w:hRule="atLeast" w:val="439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spacing w:after="0" w:before="0"/>
              <w:ind w:firstLine="0" w:left="-57"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spacing w:after="0" w:before="0"/>
              <w:ind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поддержка системы наставничества</w:t>
            </w:r>
            <w:r>
              <w:rPr>
                <w:rFonts w:ascii="Times New Roman" w:hAnsi="Times New Roman"/>
              </w:rPr>
              <w:t>, о</w:t>
            </w:r>
            <w:r>
              <w:rPr>
                <w:rFonts w:ascii="Times New Roman" w:hAnsi="Times New Roman"/>
              </w:rPr>
              <w:t>свещение мероприятий на с</w:t>
            </w:r>
            <w:r>
              <w:rPr>
                <w:rFonts w:ascii="Times New Roman" w:hAnsi="Times New Roman"/>
              </w:rPr>
              <w:t>айте ОО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социальных сетях</w:t>
            </w:r>
          </w:p>
          <w:p w14:paraId="EC000000">
            <w:pPr>
              <w:spacing w:after="0" w:before="0"/>
              <w:ind/>
              <w:jc w:val="left"/>
              <w:rPr>
                <w:rFonts w:ascii="Times New Roman" w:hAnsi="Times New Roman"/>
                <w:color w:val="1F497D"/>
              </w:rPr>
            </w:pPr>
            <w:r>
              <w:rPr>
                <w:rFonts w:ascii="Times New Roman" w:hAnsi="Times New Roman"/>
                <w:i w:val="1"/>
                <w:sz w:val="18"/>
              </w:rPr>
              <w:t>(далее – Прил. № 1)</w:t>
            </w:r>
          </w:p>
        </w:tc>
        <w:tc>
          <w:tcPr>
            <w:tcW w:type="dxa" w:w="1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осуществляется</w:t>
            </w:r>
          </w:p>
        </w:tc>
        <w:tc>
          <w:tcPr>
            <w:tcW w:type="dxa" w:w="2413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Осуществляется</w:t>
            </w:r>
            <w:r>
              <w:rPr>
                <w:rFonts w:ascii="Times New Roman" w:hAnsi="Times New Roman"/>
                <w:sz w:val="20"/>
              </w:rPr>
              <w:t xml:space="preserve"> периодически, по запросу</w:t>
            </w:r>
          </w:p>
        </w:tc>
        <w:tc>
          <w:tcPr>
            <w:tcW w:type="dxa" w:w="2554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Осуществляется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систематически,</w:t>
            </w:r>
          </w:p>
          <w:p w14:paraId="F000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плану</w:t>
            </w:r>
          </w:p>
        </w:tc>
      </w:tr>
      <w:tr>
        <w:trPr>
          <w:trHeight w:hRule="atLeast" w:val="520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4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55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255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spacing w:after="0" w:before="0"/>
              <w:ind w:firstLine="0" w:left="-57" w:right="-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662"/>
            <w:gridSpan w:val="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 w14:paraId="F600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255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662"/>
            <w:gridSpan w:val="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before="0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суммируются)</w:t>
            </w:r>
          </w:p>
        </w:tc>
      </w:tr>
      <w:tr>
        <w:trPr>
          <w:trHeight w:hRule="atLeast" w:val="255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10-2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30-40</w:t>
            </w:r>
          </w:p>
        </w:tc>
        <w:tc>
          <w:tcPr>
            <w:tcW w:type="dxa" w:w="1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40-50</w:t>
            </w:r>
          </w:p>
        </w:tc>
      </w:tr>
      <w:tr>
        <w:trPr>
          <w:trHeight w:hRule="atLeast" w:val="1346"/>
          <w:hidden w:val="0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spacing w:after="0" w:before="0"/>
              <w:ind w:firstLine="0" w:left="-57"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деятельности экспертных групп/комиссий, экспертного совета, методического совета, апелляционных комиссий, профессиональных ассоциаций, жюри профессиональных конкурсов и др.</w:t>
            </w:r>
          </w:p>
          <w:p w14:paraId="FF000000">
            <w:pPr>
              <w:spacing w:after="0" w:before="0"/>
              <w:ind/>
              <w:jc w:val="left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(далее – Прил. № 1)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spacing w:after="0" w:before="0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участвует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before="0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</w:t>
            </w:r>
            <w:r>
              <w:rPr>
                <w:rFonts w:ascii="Times New Roman" w:hAnsi="Times New Roman"/>
                <w:sz w:val="20"/>
              </w:rPr>
              <w:t xml:space="preserve">нь </w:t>
            </w:r>
            <w:r>
              <w:rPr>
                <w:rFonts w:ascii="Times New Roman" w:hAnsi="Times New Roman"/>
                <w:sz w:val="20"/>
              </w:rPr>
              <w:t>орг.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/ зональный уровень</w:t>
            </w:r>
          </w:p>
          <w:p w14:paraId="03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1-2 комис. /ПА/ жюри - 10б.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3 и более - 20б.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04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Региональный уровень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5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1-2 комис. /ПА/ жюри - 30б.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3 и более - 40б.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уровень 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07010000">
            <w:pPr>
              <w:spacing w:after="0" w:before="0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1-2 комис. /ПА/ жюри - 40б.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3 и более - 50б.</w:t>
            </w:r>
          </w:p>
          <w:p w14:paraId="08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0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255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spacing w:after="0" w:before="0"/>
              <w:ind w:firstLine="0" w:left="-57" w:right="-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662"/>
            <w:gridSpan w:val="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</w:tcPr>
          <w:p w14:paraId="1001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255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662"/>
            <w:gridSpan w:val="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before="0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суммируются)</w:t>
            </w:r>
          </w:p>
        </w:tc>
      </w:tr>
      <w:tr>
        <w:trPr>
          <w:trHeight w:hRule="atLeast" w:val="255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4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559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</w:t>
            </w:r>
          </w:p>
        </w:tc>
      </w:tr>
      <w:tr>
        <w:trPr>
          <w:trHeight w:hRule="atLeast" w:val="1340"/>
          <w:hidden w:val="0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spacing w:after="0" w:before="0"/>
              <w:ind w:firstLine="0" w:left="-57" w:right="-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Научно-практические конференции, семинары, круглые столы, мастер-классы, открытые учебные/внеучебные занятия и др. мероприятия, орг</w:t>
            </w:r>
            <w:r>
              <w:rPr>
                <w:rFonts w:ascii="Times New Roman" w:hAnsi="Times New Roman"/>
              </w:rPr>
              <w:t>анизованные педагогом-наставником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19010000">
            <w:pPr>
              <w:spacing w:after="0" w:before="0"/>
              <w:ind/>
              <w:jc w:val="left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(далее – Прил. № 1)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spacing w:after="0" w:before="0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участвует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before="0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</w:t>
            </w:r>
            <w:r>
              <w:rPr>
                <w:rFonts w:ascii="Times New Roman" w:hAnsi="Times New Roman"/>
                <w:sz w:val="20"/>
              </w:rPr>
              <w:t xml:space="preserve">нь </w:t>
            </w:r>
            <w:r>
              <w:rPr>
                <w:rFonts w:ascii="Times New Roman" w:hAnsi="Times New Roman"/>
                <w:sz w:val="20"/>
              </w:rPr>
              <w:t>орг.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/ зональный уровень</w:t>
            </w:r>
          </w:p>
          <w:p w14:paraId="1D010000">
            <w:pPr>
              <w:spacing w:after="0" w:before="0"/>
              <w:ind/>
              <w:rPr>
                <w:rFonts w:ascii="Times New Roman" w:hAnsi="Times New Roman"/>
                <w:i w:val="1"/>
                <w:sz w:val="18"/>
              </w:rPr>
            </w:pPr>
          </w:p>
        </w:tc>
        <w:tc>
          <w:tcPr>
            <w:tcW w:type="dxa" w:w="1559"/>
            <w:gridSpan w:val="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1E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уровень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1F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Федеральный, международный уровень</w:t>
            </w:r>
          </w:p>
          <w:p w14:paraId="21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0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5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</w:tr>
    </w:tbl>
    <w:p w14:paraId="27010000">
      <w:pPr>
        <w:spacing w:after="0" w:before="0"/>
        <w:ind/>
        <w:rPr>
          <w:sz w:val="2"/>
        </w:rPr>
      </w:pPr>
    </w:p>
    <w:tbl>
      <w:tblPr>
        <w:tblStyle w:val="Style_2"/>
        <w:tblInd w:type="dxa" w:w="-318"/>
        <w:tblLayout w:type="fixed"/>
      </w:tblPr>
      <w:tblGrid>
        <w:gridCol w:w="564"/>
        <w:gridCol w:w="3548"/>
        <w:gridCol w:w="843"/>
        <w:gridCol w:w="852"/>
        <w:gridCol w:w="1699"/>
        <w:gridCol w:w="1559"/>
        <w:gridCol w:w="1709"/>
      </w:tblGrid>
      <w:tr>
        <w:trPr>
          <w:trHeight w:hRule="atLeast" w:val="1226"/>
        </w:trPr>
        <w:tc>
          <w:tcPr>
            <w:tcW w:type="dxa" w:w="5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spacing w:after="0" w:before="0"/>
              <w:ind w:firstLine="0" w:left="-57"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5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spacing w:after="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Конкурсы, выставки, олимпиады, слеты, соревнования и др. мероприятия, организова</w:t>
            </w:r>
            <w:r>
              <w:rPr>
                <w:rFonts w:ascii="Times New Roman" w:hAnsi="Times New Roman"/>
              </w:rPr>
              <w:t>нные и проведенные педагогами/ студентами</w:t>
            </w:r>
            <w:r>
              <w:rPr>
                <w:rFonts w:ascii="Times New Roman" w:hAnsi="Times New Roman"/>
              </w:rPr>
              <w:t xml:space="preserve"> под</w:t>
            </w:r>
            <w:r>
              <w:rPr>
                <w:rFonts w:ascii="Times New Roman" w:hAnsi="Times New Roman"/>
              </w:rPr>
              <w:t xml:space="preserve"> руководством педагога-наставника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2A010000">
            <w:pPr>
              <w:spacing w:after="0" w:before="0"/>
              <w:ind/>
              <w:jc w:val="left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(далее – Прил. № 1)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spacing w:after="0" w:before="0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участвует</w:t>
            </w: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before="0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</w:t>
            </w:r>
            <w:r>
              <w:rPr>
                <w:rFonts w:ascii="Times New Roman" w:hAnsi="Times New Roman"/>
                <w:sz w:val="20"/>
              </w:rPr>
              <w:t xml:space="preserve">нь </w:t>
            </w:r>
            <w:r>
              <w:rPr>
                <w:rFonts w:ascii="Times New Roman" w:hAnsi="Times New Roman"/>
                <w:sz w:val="20"/>
              </w:rPr>
              <w:t>орг.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/ зональный уровень</w:t>
            </w:r>
          </w:p>
          <w:p w14:paraId="2E010000">
            <w:pPr>
              <w:spacing w:after="0" w:before="0"/>
              <w:ind/>
              <w:rPr>
                <w:rFonts w:ascii="Times New Roman" w:hAnsi="Times New Roman"/>
                <w:i w:val="1"/>
                <w:sz w:val="18"/>
              </w:rPr>
            </w:pP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2F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уровень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30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Федеральный, международный уровень</w:t>
            </w:r>
          </w:p>
          <w:p w14:paraId="32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20"/>
        </w:trPr>
        <w:tc>
          <w:tcPr>
            <w:tcW w:type="dxa" w:w="5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5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</w:tr>
    </w:tbl>
    <w:p w14:paraId="38010000">
      <w:pPr>
        <w:spacing w:after="0" w:before="0"/>
        <w:ind/>
        <w:jc w:val="left"/>
        <w:rPr>
          <w:rFonts w:ascii="Arial" w:hAnsi="Arial"/>
          <w:b w:val="1"/>
          <w:i w:val="1"/>
          <w:sz w:val="20"/>
        </w:rPr>
      </w:pPr>
    </w:p>
    <w:p w14:paraId="39010000">
      <w:pPr>
        <w:spacing w:after="0" w:before="0"/>
        <w:ind/>
        <w:jc w:val="left"/>
        <w:rPr>
          <w:rFonts w:ascii="Arial" w:hAnsi="Arial"/>
          <w:b w:val="1"/>
        </w:rPr>
      </w:pPr>
      <w:r>
        <w:br w:type="page"/>
      </w:r>
      <w:r>
        <w:rPr>
          <w:rFonts w:ascii="Arial" w:hAnsi="Arial"/>
          <w:b w:val="1"/>
        </w:rPr>
        <w:t>2</w:t>
      </w:r>
      <w:r>
        <w:rPr>
          <w:rFonts w:ascii="Arial" w:hAnsi="Arial"/>
          <w:b w:val="1"/>
        </w:rPr>
        <w:t xml:space="preserve">. </w:t>
      </w:r>
      <w:r>
        <w:rPr>
          <w:rFonts w:ascii="Arial" w:hAnsi="Arial"/>
          <w:b w:val="1"/>
        </w:rPr>
        <w:t>С</w:t>
      </w:r>
      <w:r>
        <w:rPr>
          <w:rFonts w:ascii="Arial" w:hAnsi="Arial"/>
          <w:b w:val="1"/>
        </w:rPr>
        <w:t>одействие в подготовке педагогических работников к участию в конкурсах профессионального (педагогического) мастерства</w:t>
      </w:r>
    </w:p>
    <w:tbl>
      <w:tblPr>
        <w:tblStyle w:val="Style_2"/>
        <w:tblInd w:type="dxa" w:w="-318"/>
        <w:tblLayout w:type="fixed"/>
      </w:tblPr>
      <w:tblGrid>
        <w:gridCol w:w="566"/>
        <w:gridCol w:w="3954"/>
        <w:gridCol w:w="1419"/>
        <w:gridCol w:w="572"/>
        <w:gridCol w:w="1129"/>
        <w:gridCol w:w="1005"/>
        <w:gridCol w:w="554"/>
        <w:gridCol w:w="1575"/>
      </w:tblGrid>
      <w:tr>
        <w:trPr>
          <w:trHeight w:hRule="atLeast" w:val="255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9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254"/>
            <w:gridSpan w:val="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255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4"/>
            <w:gridSpan w:val="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spacing w:after="0" w:before="0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не суммируются)</w:t>
            </w:r>
          </w:p>
        </w:tc>
      </w:tr>
      <w:tr>
        <w:trPr>
          <w:trHeight w:hRule="atLeast" w:val="300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91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213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212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</w:tr>
      <w:tr>
        <w:trPr>
          <w:trHeight w:hRule="atLeast" w:val="628"/>
          <w:hidden w:val="0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spacing w:after="0" w:before="0"/>
              <w:ind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9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Содействие в подготовке педагогических работников </w:t>
            </w:r>
            <w:r>
              <w:rPr>
                <w:rFonts w:ascii="Times New Roman" w:hAnsi="Times New Roman"/>
              </w:rPr>
              <w:t>к участию в профессиональных конкурсах</w:t>
            </w:r>
          </w:p>
          <w:p w14:paraId="43010000">
            <w:pPr>
              <w:spacing w:after="0" w:before="0"/>
              <w:ind/>
              <w:jc w:val="left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 xml:space="preserve">(далее – Прил. № </w:t>
            </w:r>
            <w:r>
              <w:rPr>
                <w:rFonts w:ascii="Times New Roman" w:hAnsi="Times New Roman"/>
                <w:i w:val="1"/>
                <w:sz w:val="18"/>
              </w:rPr>
              <w:t>2</w:t>
            </w:r>
            <w:r>
              <w:rPr>
                <w:rFonts w:ascii="Times New Roman" w:hAnsi="Times New Roman"/>
                <w:i w:val="1"/>
                <w:sz w:val="18"/>
              </w:rPr>
              <w:t>)</w:t>
            </w:r>
          </w:p>
        </w:tc>
        <w:tc>
          <w:tcPr>
            <w:tcW w:type="dxa" w:w="19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spacing w:after="0" w:before="0"/>
              <w:ind/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осуществляется</w:t>
            </w:r>
          </w:p>
        </w:tc>
        <w:tc>
          <w:tcPr>
            <w:tcW w:type="dxa" w:w="213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Осуществляется периодически, </w:t>
            </w:r>
          </w:p>
          <w:p w14:paraId="46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запросу</w:t>
            </w:r>
          </w:p>
        </w:tc>
        <w:tc>
          <w:tcPr>
            <w:tcW w:type="dxa" w:w="212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Осуществляется систематически</w:t>
            </w:r>
          </w:p>
        </w:tc>
      </w:tr>
      <w:tr>
        <w:trPr>
          <w:trHeight w:hRule="atLeast" w:val="388"/>
          <w:hidden w:val="0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1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255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spacing w:after="0" w:before="0"/>
              <w:ind w:firstLine="0" w:left="-57" w:right="-113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9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254"/>
            <w:gridSpan w:val="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255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4"/>
            <w:gridSpan w:val="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spacing w:after="0" w:before="0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суммируются)</w:t>
            </w:r>
          </w:p>
        </w:tc>
      </w:tr>
      <w:tr>
        <w:trPr>
          <w:trHeight w:hRule="atLeast" w:val="255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  <w:r>
              <w:rPr>
                <w:rFonts w:ascii="Times New Roman" w:hAnsi="Times New Roman"/>
                <w:b w:val="1"/>
                <w:sz w:val="20"/>
              </w:rPr>
              <w:t>-20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  <w:r>
              <w:rPr>
                <w:rFonts w:ascii="Times New Roman" w:hAnsi="Times New Roman"/>
                <w:b w:val="1"/>
                <w:sz w:val="20"/>
              </w:rPr>
              <w:t>-30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10-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</w:tr>
      <w:tr>
        <w:trPr>
          <w:trHeight w:hRule="atLeast" w:val="1374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spacing w:after="0" w:before="0"/>
              <w:ind w:firstLine="0" w:left="-57"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9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участия педагогических работников,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подготовленных пе</w:t>
            </w:r>
            <w:r>
              <w:rPr>
                <w:rFonts w:ascii="Times New Roman" w:hAnsi="Times New Roman"/>
              </w:rPr>
              <w:t>дагогом-наставником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профессиональных</w:t>
            </w:r>
            <w:r>
              <w:rPr>
                <w:rFonts w:ascii="Times New Roman" w:hAnsi="Times New Roman"/>
              </w:rPr>
              <w:t xml:space="preserve"> конк</w:t>
            </w:r>
            <w:r>
              <w:rPr>
                <w:rFonts w:ascii="Times New Roman" w:hAnsi="Times New Roman"/>
              </w:rPr>
              <w:t>урсах</w:t>
            </w:r>
          </w:p>
          <w:p w14:paraId="55010000">
            <w:pPr>
              <w:spacing w:after="0" w:before="0"/>
              <w:ind/>
              <w:jc w:val="left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 xml:space="preserve">(далее – Прил. № </w:t>
            </w:r>
            <w:r>
              <w:rPr>
                <w:rFonts w:ascii="Times New Roman" w:hAnsi="Times New Roman"/>
                <w:i w:val="1"/>
                <w:sz w:val="18"/>
              </w:rPr>
              <w:t>2</w:t>
            </w:r>
            <w:r>
              <w:rPr>
                <w:rFonts w:ascii="Times New Roman" w:hAnsi="Times New Roman"/>
                <w:i w:val="1"/>
                <w:sz w:val="18"/>
              </w:rPr>
              <w:t>)</w:t>
            </w:r>
          </w:p>
          <w:p w14:paraId="5601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57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участвует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/ зональный уровень</w:t>
            </w:r>
          </w:p>
          <w:p w14:paraId="59010000">
            <w:pPr>
              <w:spacing w:after="0" w:before="0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Победители, призеры</w:t>
            </w:r>
          </w:p>
          <w:p w14:paraId="5A010000">
            <w:pPr>
              <w:spacing w:after="0" w:before="0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1-3 чел. - 1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</w:p>
          <w:p w14:paraId="5B010000">
            <w:pPr>
              <w:spacing w:after="0" w:before="0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4 и более - 2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sz="4" w:val="nil"/>
              <w:right w:sz="4" w:val="nil"/>
            </w:tcBorders>
            <w:shd w:fill="auto" w:val="clear"/>
          </w:tcPr>
          <w:p w14:paraId="5C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уровень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5D010000">
            <w:pPr>
              <w:spacing w:after="0" w:before="0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Победители, призеры</w:t>
            </w:r>
          </w:p>
          <w:p w14:paraId="5E010000">
            <w:pPr>
              <w:spacing w:after="0" w:before="0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</w:t>
            </w:r>
            <w:r>
              <w:rPr>
                <w:rFonts w:ascii="Times New Roman" w:hAnsi="Times New Roman"/>
                <w:i w:val="1"/>
                <w:sz w:val="18"/>
              </w:rPr>
              <w:t>2</w:t>
            </w:r>
            <w:r>
              <w:rPr>
                <w:rFonts w:ascii="Times New Roman" w:hAnsi="Times New Roman"/>
                <w:i w:val="1"/>
                <w:sz w:val="18"/>
              </w:rPr>
              <w:t xml:space="preserve"> чел. - 20б.</w:t>
            </w:r>
          </w:p>
          <w:p w14:paraId="5F010000">
            <w:pPr>
              <w:spacing w:after="0" w:before="0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3</w:t>
            </w:r>
            <w:r>
              <w:rPr>
                <w:rFonts w:ascii="Times New Roman" w:hAnsi="Times New Roman"/>
                <w:i w:val="1"/>
                <w:sz w:val="18"/>
              </w:rPr>
              <w:t xml:space="preserve"> и более - 30б.</w:t>
            </w:r>
          </w:p>
          <w:p w14:paraId="60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Участие -1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61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Федеральный, международн. 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ровень</w:t>
            </w:r>
          </w:p>
          <w:p w14:paraId="62010000">
            <w:pPr>
              <w:spacing w:after="0" w:before="0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Победители, призеры</w:t>
            </w:r>
          </w:p>
          <w:p w14:paraId="63010000">
            <w:pPr>
              <w:spacing w:after="0" w:before="0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</w:t>
            </w:r>
            <w:r>
              <w:rPr>
                <w:rFonts w:ascii="Times New Roman" w:hAnsi="Times New Roman"/>
                <w:i w:val="1"/>
                <w:sz w:val="18"/>
              </w:rPr>
              <w:t>2</w:t>
            </w:r>
            <w:r>
              <w:rPr>
                <w:rFonts w:ascii="Times New Roman" w:hAnsi="Times New Roman"/>
                <w:i w:val="1"/>
                <w:sz w:val="18"/>
              </w:rPr>
              <w:t xml:space="preserve"> чел. - </w:t>
            </w:r>
            <w:r>
              <w:rPr>
                <w:rFonts w:ascii="Times New Roman" w:hAnsi="Times New Roman"/>
                <w:i w:val="1"/>
                <w:sz w:val="18"/>
              </w:rPr>
              <w:t>3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</w:p>
          <w:p w14:paraId="64010000">
            <w:pPr>
              <w:spacing w:after="0" w:before="0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3</w:t>
            </w:r>
            <w:r>
              <w:rPr>
                <w:rFonts w:ascii="Times New Roman" w:hAnsi="Times New Roman"/>
                <w:i w:val="1"/>
                <w:sz w:val="18"/>
              </w:rPr>
              <w:t xml:space="preserve"> и более - </w:t>
            </w:r>
            <w:r>
              <w:rPr>
                <w:rFonts w:ascii="Times New Roman" w:hAnsi="Times New Roman"/>
                <w:i w:val="1"/>
                <w:sz w:val="18"/>
              </w:rPr>
              <w:t>4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</w:p>
          <w:p w14:paraId="65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Участие -1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</w:p>
        </w:tc>
      </w:tr>
      <w:tr>
        <w:trPr>
          <w:trHeight w:hRule="atLeast" w:val="360"/>
          <w:hidden w:val="0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255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spacing w:after="0" w:before="0"/>
              <w:ind w:firstLine="0" w:left="-57" w:right="-113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9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254"/>
            <w:gridSpan w:val="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255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4"/>
            <w:gridSpan w:val="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spacing w:after="0" w:before="0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суммируются)</w:t>
            </w:r>
          </w:p>
        </w:tc>
      </w:tr>
      <w:tr>
        <w:trPr>
          <w:trHeight w:hRule="atLeast" w:val="255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</w:t>
            </w:r>
          </w:p>
        </w:tc>
      </w:tr>
      <w:tr>
        <w:trPr>
          <w:trHeight w:hRule="atLeast" w:val="900"/>
          <w:hidden w:val="0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spacing w:after="0" w:before="0"/>
              <w:ind w:firstLine="0" w:left="-57"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9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аличие педагогов/студентов</w:t>
            </w:r>
            <w:r>
              <w:rPr>
                <w:rFonts w:ascii="Times New Roman" w:hAnsi="Times New Roman"/>
              </w:rPr>
              <w:t>, при</w:t>
            </w:r>
            <w:r>
              <w:rPr>
                <w:rFonts w:ascii="Times New Roman" w:hAnsi="Times New Roman"/>
              </w:rPr>
              <w:t>нявших участие в научно-практических кон</w:t>
            </w:r>
            <w:r>
              <w:rPr>
                <w:rFonts w:ascii="Times New Roman" w:hAnsi="Times New Roman"/>
              </w:rPr>
              <w:t>ферен</w:t>
            </w:r>
            <w:r>
              <w:rPr>
                <w:rFonts w:ascii="Times New Roman" w:hAnsi="Times New Roman"/>
              </w:rPr>
              <w:t xml:space="preserve">циях и др. </w:t>
            </w:r>
            <w:r>
              <w:rPr>
                <w:rFonts w:ascii="Times New Roman" w:hAnsi="Times New Roman"/>
              </w:rPr>
              <w:t>мероприятиях (под</w:t>
            </w:r>
            <w:r>
              <w:rPr>
                <w:rFonts w:ascii="Times New Roman" w:hAnsi="Times New Roman"/>
              </w:rPr>
              <w:t>готовленных педагогом-наставником</w:t>
            </w:r>
            <w:r>
              <w:rPr>
                <w:rFonts w:ascii="Times New Roman" w:hAnsi="Times New Roman"/>
              </w:rPr>
              <w:t>)</w:t>
            </w:r>
          </w:p>
          <w:p w14:paraId="74010000">
            <w:pPr>
              <w:spacing w:after="0" w:before="0"/>
              <w:ind/>
              <w:jc w:val="left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 xml:space="preserve">(далее – Прил. № </w:t>
            </w:r>
            <w:r>
              <w:rPr>
                <w:rFonts w:ascii="Times New Roman" w:hAnsi="Times New Roman"/>
                <w:i w:val="1"/>
                <w:sz w:val="18"/>
              </w:rPr>
              <w:t>2</w:t>
            </w:r>
            <w:r>
              <w:rPr>
                <w:rFonts w:ascii="Times New Roman" w:hAnsi="Times New Roman"/>
                <w:i w:val="1"/>
                <w:sz w:val="18"/>
              </w:rPr>
              <w:t>)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75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участвует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/ зональный уровень</w:t>
            </w:r>
          </w:p>
          <w:p w14:paraId="77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sz="4" w:val="nil"/>
              <w:right w:sz="4" w:val="nil"/>
            </w:tcBorders>
            <w:shd w:fill="auto" w:val="clear"/>
          </w:tcPr>
          <w:p w14:paraId="78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уровень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79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Федеральный, международн. уровень</w:t>
            </w:r>
          </w:p>
        </w:tc>
      </w:tr>
      <w:tr>
        <w:trPr>
          <w:trHeight w:hRule="atLeast" w:val="503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</w:tr>
    </w:tbl>
    <w:p w14:paraId="7E010000">
      <w:pPr>
        <w:spacing w:after="0" w:before="0"/>
        <w:ind/>
        <w:jc w:val="left"/>
        <w:rPr>
          <w:rFonts w:ascii="Arial" w:hAnsi="Arial"/>
          <w:b w:val="1"/>
        </w:rPr>
      </w:pPr>
    </w:p>
    <w:p w14:paraId="7F010000">
      <w:pPr>
        <w:spacing w:after="0" w:before="0"/>
        <w:ind/>
        <w:jc w:val="left"/>
        <w:rPr>
          <w:rFonts w:ascii="Arial" w:hAnsi="Arial"/>
          <w:b w:val="1"/>
        </w:rPr>
      </w:pPr>
      <w:r>
        <w:br w:type="page"/>
      </w:r>
      <w:r>
        <w:rPr>
          <w:rFonts w:ascii="Arial" w:hAnsi="Arial"/>
          <w:b w:val="1"/>
        </w:rPr>
        <w:t>3</w:t>
      </w:r>
      <w:r>
        <w:rPr>
          <w:rFonts w:ascii="Arial" w:hAnsi="Arial"/>
          <w:b w:val="1"/>
        </w:rPr>
        <w:t>.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 xml:space="preserve">Распространение авторских подходов и методических разработок в области наставнической деятельности </w:t>
      </w:r>
    </w:p>
    <w:tbl>
      <w:tblPr>
        <w:tblStyle w:val="Style_2"/>
        <w:tblInd w:type="dxa" w:w="-318"/>
        <w:tblLayout w:type="fixed"/>
      </w:tblPr>
      <w:tblGrid>
        <w:gridCol w:w="563"/>
        <w:gridCol w:w="3957"/>
        <w:gridCol w:w="858"/>
        <w:gridCol w:w="999"/>
        <w:gridCol w:w="1556"/>
        <w:gridCol w:w="1418"/>
        <w:gridCol w:w="1423"/>
      </w:tblGrid>
      <w:tr>
        <w:trPr>
          <w:trHeight w:hRule="atLeast" w:val="255"/>
        </w:trPr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spacing w:after="0" w:before="0"/>
              <w:ind w:firstLine="0" w:left="-57" w:right="-57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№ </w:t>
            </w:r>
            <w:r>
              <w:rPr>
                <w:rFonts w:ascii="Times New Roman" w:hAnsi="Times New Roman"/>
                <w:b w:val="1"/>
                <w:color w:val="000000"/>
              </w:rPr>
              <w:br/>
            </w:r>
            <w:r>
              <w:rPr>
                <w:rFonts w:ascii="Times New Roman" w:hAnsi="Times New Roman"/>
                <w:b w:val="1"/>
                <w:color w:val="000000"/>
              </w:rPr>
              <w:t>п/п</w:t>
            </w:r>
          </w:p>
        </w:tc>
        <w:tc>
          <w:tcPr>
            <w:tcW w:type="dxa" w:w="39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spacing w:after="0" w:before="0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Показатели</w:t>
            </w:r>
          </w:p>
        </w:tc>
        <w:tc>
          <w:tcPr>
            <w:tcW w:type="dxa" w:w="6254"/>
            <w:gridSpan w:val="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2010000">
            <w:pPr>
              <w:spacing w:after="0" w:before="0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Количество баллов </w:t>
            </w:r>
          </w:p>
        </w:tc>
      </w:tr>
      <w:tr>
        <w:trPr>
          <w:trHeight w:hRule="atLeast" w:val="255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54"/>
            <w:gridSpan w:val="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spacing w:after="0" w:before="0"/>
              <w:ind/>
              <w:rPr>
                <w:rFonts w:ascii="Times New Roman" w:hAnsi="Times New Roman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i w:val="1"/>
                <w:color w:val="000000"/>
                <w:sz w:val="20"/>
              </w:rPr>
              <w:t>(баллы суммируются)</w:t>
            </w:r>
          </w:p>
        </w:tc>
      </w:tr>
      <w:tr>
        <w:trPr>
          <w:trHeight w:hRule="atLeast" w:val="255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spacing w:after="0" w:before="0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9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spacing w:after="0" w:before="0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</w:t>
            </w:r>
          </w:p>
        </w:tc>
        <w:tc>
          <w:tcPr>
            <w:tcW w:type="dxa" w:w="15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spacing w:after="0" w:before="0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10-20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spacing w:after="0" w:before="0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20-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  <w:tc>
          <w:tcPr>
            <w:tcW w:type="dxa" w:w="142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spacing w:after="0" w:before="0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30-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0</w:t>
            </w:r>
          </w:p>
        </w:tc>
      </w:tr>
      <w:tr>
        <w:trPr>
          <w:trHeight w:hRule="atLeast" w:val="992"/>
        </w:trPr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spacing w:after="0" w:before="0"/>
              <w:ind w:firstLine="0" w:left="-57" w:right="-57"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>.1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type="dxa" w:w="39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spacing w:after="0" w:before="0"/>
              <w:ind/>
              <w:jc w:val="left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color w:val="000000"/>
              </w:rPr>
              <w:t xml:space="preserve">Выступления на научно-практических конференциях, педагогических чтениях, семинарах, методических объединениях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 xml:space="preserve">опыт </w:t>
            </w:r>
            <w:r>
              <w:rPr>
                <w:rFonts w:ascii="Times New Roman" w:hAnsi="Times New Roman"/>
                <w:color w:val="000000"/>
              </w:rPr>
              <w:t>применения</w:t>
            </w:r>
            <w:r>
              <w:rPr>
                <w:rFonts w:ascii="Times New Roman" w:hAnsi="Times New Roman"/>
                <w:color w:val="000000"/>
              </w:rPr>
              <w:t xml:space="preserve"> методических разработок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в области </w:t>
            </w:r>
            <w:r>
              <w:rPr>
                <w:rFonts w:ascii="Times New Roman" w:hAnsi="Times New Roman"/>
                <w:color w:val="000000"/>
              </w:rPr>
              <w:t>наставничес</w:t>
            </w:r>
            <w:r>
              <w:rPr>
                <w:rFonts w:ascii="Times New Roman" w:hAnsi="Times New Roman"/>
                <w:color w:val="000000"/>
              </w:rPr>
              <w:t xml:space="preserve">тва)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 xml:space="preserve">(далее – Прил. № </w:t>
            </w:r>
            <w:r>
              <w:rPr>
                <w:rFonts w:ascii="Times New Roman" w:hAnsi="Times New Roman"/>
                <w:i w:val="1"/>
                <w:sz w:val="18"/>
              </w:rPr>
              <w:t>3</w:t>
            </w:r>
            <w:r>
              <w:rPr>
                <w:rFonts w:ascii="Times New Roman" w:hAnsi="Times New Roman"/>
                <w:i w:val="1"/>
                <w:sz w:val="18"/>
              </w:rPr>
              <w:t>)</w:t>
            </w:r>
          </w:p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spacing w:after="0" w:before="0"/>
              <w:ind w:firstLine="0" w:left="-57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участвует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spacing w:after="0" w:before="0"/>
              <w:ind w:firstLine="0" w:left="-57" w:right="-57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Уровень орг.</w:t>
            </w:r>
          </w:p>
          <w:p w14:paraId="8D010000">
            <w:pPr>
              <w:spacing w:after="0" w:before="0"/>
              <w:ind w:firstLine="0" w:left="-57" w:right="-57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8E010000">
            <w:pPr>
              <w:spacing w:after="0" w:before="0"/>
              <w:ind w:firstLine="0" w:left="-57" w:right="-57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Муниципальный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 зональный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уровень</w:t>
            </w:r>
          </w:p>
          <w:p w14:paraId="8F010000">
            <w:pPr>
              <w:spacing w:after="0" w:before="0"/>
              <w:ind w:firstLine="0" w:left="-57" w:right="-57"/>
              <w:rPr>
                <w:rFonts w:ascii="Times New Roman" w:hAnsi="Times New Roman"/>
                <w:i w:val="1"/>
                <w:color w:val="000000"/>
                <w:sz w:val="16"/>
              </w:rPr>
            </w:pPr>
            <w:r>
              <w:rPr>
                <w:rFonts w:ascii="Times New Roman" w:hAnsi="Times New Roman"/>
                <w:i w:val="1"/>
                <w:color w:val="000000"/>
                <w:sz w:val="16"/>
              </w:rPr>
              <w:t>1-2 выст. - 10б.</w:t>
            </w:r>
            <w:r>
              <w:rPr>
                <w:rFonts w:ascii="Times New Roman" w:hAnsi="Times New Roman"/>
                <w:i w:val="1"/>
                <w:color w:val="000000"/>
                <w:sz w:val="16"/>
              </w:rPr>
              <w:br/>
            </w:r>
            <w:r>
              <w:rPr>
                <w:rFonts w:ascii="Times New Roman" w:hAnsi="Times New Roman"/>
                <w:i w:val="1"/>
                <w:color w:val="000000"/>
                <w:sz w:val="16"/>
              </w:rPr>
              <w:t>3 и более - 20б. 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</w:tcPr>
          <w:p w14:paraId="90010000">
            <w:pPr>
              <w:spacing w:after="0" w:before="0"/>
              <w:ind w:firstLine="0" w:left="-57" w:right="-57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Региональный уровень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</w:p>
          <w:p w14:paraId="91010000">
            <w:pPr>
              <w:spacing w:after="0" w:before="0"/>
              <w:ind w:firstLine="0" w:left="-57" w:right="-57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i w:val="1"/>
                <w:color w:val="000000"/>
                <w:sz w:val="16"/>
              </w:rPr>
              <w:t>1-2 выст. - 20б.</w:t>
            </w:r>
            <w:r>
              <w:rPr>
                <w:rFonts w:ascii="Times New Roman" w:hAnsi="Times New Roman"/>
                <w:i w:val="1"/>
                <w:color w:val="000000"/>
                <w:sz w:val="16"/>
              </w:rPr>
              <w:br/>
            </w:r>
            <w:r>
              <w:rPr>
                <w:rFonts w:ascii="Times New Roman" w:hAnsi="Times New Roman"/>
                <w:i w:val="1"/>
                <w:color w:val="000000"/>
                <w:sz w:val="16"/>
              </w:rPr>
              <w:t>3 и более - 30б. 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spacing w:after="0" w:before="0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международн.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уровень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14:paraId="93010000">
            <w:pPr>
              <w:spacing w:after="0" w:before="0"/>
              <w:ind w:firstLine="0" w:left="-57" w:right="-57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i w:val="1"/>
                <w:color w:val="000000"/>
                <w:sz w:val="16"/>
              </w:rPr>
              <w:t>1-2 выст. - 30б.</w:t>
            </w:r>
            <w:r>
              <w:rPr>
                <w:rFonts w:ascii="Times New Roman" w:hAnsi="Times New Roman"/>
                <w:i w:val="1"/>
                <w:color w:val="000000"/>
                <w:sz w:val="16"/>
              </w:rPr>
              <w:br/>
            </w:r>
            <w:r>
              <w:rPr>
                <w:rFonts w:ascii="Times New Roman" w:hAnsi="Times New Roman"/>
                <w:i w:val="1"/>
                <w:color w:val="000000"/>
                <w:sz w:val="16"/>
              </w:rPr>
              <w:t>3 и более - 40б.</w:t>
            </w:r>
          </w:p>
        </w:tc>
      </w:tr>
      <w:tr>
        <w:trPr>
          <w:trHeight w:hRule="atLeast" w:val="520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spacing w:after="0" w:before="0"/>
              <w:ind w:firstLine="0" w:left="-57"/>
              <w:rPr>
                <w:rFonts w:ascii="Arial" w:hAnsi="Arial"/>
                <w:b w:val="1"/>
                <w:color w:val="000000"/>
              </w:rPr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10000">
            <w:pPr>
              <w:spacing w:after="0" w:before="0"/>
              <w:ind/>
              <w:rPr>
                <w:rFonts w:ascii="Arial" w:hAnsi="Arial"/>
                <w:b w:val="1"/>
                <w:color w:val="000000"/>
              </w:rPr>
            </w:pP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spacing w:after="0" w:before="0"/>
              <w:ind/>
              <w:rPr>
                <w:rFonts w:ascii="Arial" w:hAnsi="Arial"/>
                <w:b w:val="1"/>
                <w:color w:val="00000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spacing w:after="0" w:before="0"/>
              <w:ind/>
              <w:rPr>
                <w:rFonts w:ascii="Arial" w:hAnsi="Arial"/>
                <w:b w:val="1"/>
                <w:color w:val="000000"/>
              </w:rPr>
            </w:pP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spacing w:after="0" w:before="0"/>
              <w:ind/>
              <w:rPr>
                <w:rFonts w:ascii="Arial" w:hAnsi="Arial"/>
                <w:b w:val="1"/>
                <w:color w:val="000000"/>
              </w:rPr>
            </w:pPr>
          </w:p>
        </w:tc>
      </w:tr>
    </w:tbl>
    <w:p w14:paraId="99010000">
      <w:pPr>
        <w:spacing w:after="0" w:before="0"/>
        <w:ind/>
        <w:rPr>
          <w:sz w:val="2"/>
        </w:rPr>
      </w:pPr>
    </w:p>
    <w:tbl>
      <w:tblPr>
        <w:tblStyle w:val="Style_2"/>
        <w:tblInd w:type="dxa" w:w="-318"/>
        <w:tblLayout w:type="fixed"/>
      </w:tblPr>
      <w:tblGrid>
        <w:gridCol w:w="563"/>
        <w:gridCol w:w="3957"/>
        <w:gridCol w:w="11"/>
        <w:gridCol w:w="847"/>
        <w:gridCol w:w="422"/>
        <w:gridCol w:w="577"/>
        <w:gridCol w:w="1556"/>
        <w:gridCol w:w="133"/>
        <w:gridCol w:w="284"/>
        <w:gridCol w:w="1001"/>
        <w:gridCol w:w="1423"/>
      </w:tblGrid>
      <w:tr>
        <w:trPr>
          <w:trHeight w:hRule="atLeast" w:val="838"/>
        </w:trPr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spacing w:after="0" w:before="0"/>
              <w:ind w:firstLine="0" w:left="-57" w:right="-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.2.</w:t>
            </w:r>
          </w:p>
        </w:tc>
        <w:tc>
          <w:tcPr>
            <w:tcW w:type="dxa" w:w="396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Научные, научно-методические и учебно-методические публикации, в том числе в электронной версии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(опыт </w:t>
            </w:r>
            <w:r>
              <w:rPr>
                <w:rFonts w:ascii="Times New Roman" w:hAnsi="Times New Roman"/>
                <w:color w:val="000000"/>
              </w:rPr>
              <w:t>применения</w:t>
            </w:r>
            <w:r>
              <w:rPr>
                <w:rFonts w:ascii="Times New Roman" w:hAnsi="Times New Roman"/>
                <w:color w:val="000000"/>
              </w:rPr>
              <w:t xml:space="preserve"> методических разработок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в области </w:t>
            </w:r>
            <w:r>
              <w:rPr>
                <w:rFonts w:ascii="Times New Roman" w:hAnsi="Times New Roman"/>
                <w:color w:val="000000"/>
              </w:rPr>
              <w:t>наставничес</w:t>
            </w:r>
            <w:r>
              <w:rPr>
                <w:rFonts w:ascii="Times New Roman" w:hAnsi="Times New Roman"/>
                <w:color w:val="000000"/>
              </w:rPr>
              <w:t xml:space="preserve">тва)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 xml:space="preserve">(далее – Прил. № </w:t>
            </w:r>
            <w:r>
              <w:rPr>
                <w:rFonts w:ascii="Times New Roman" w:hAnsi="Times New Roman"/>
                <w:i w:val="1"/>
                <w:sz w:val="18"/>
              </w:rPr>
              <w:t>3</w:t>
            </w:r>
            <w:r>
              <w:rPr>
                <w:rFonts w:ascii="Times New Roman" w:hAnsi="Times New Roman"/>
                <w:i w:val="1"/>
                <w:sz w:val="18"/>
              </w:rPr>
              <w:t>)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spacing w:after="0" w:before="0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участвует</w:t>
            </w:r>
          </w:p>
        </w:tc>
        <w:tc>
          <w:tcPr>
            <w:tcW w:type="dxa" w:w="9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after="0" w:before="0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орг.</w:t>
            </w: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spacing w:after="0" w:before="0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Муниципальный / зональный уровень</w:t>
            </w:r>
          </w:p>
          <w:p w14:paraId="9F010000">
            <w:pPr>
              <w:spacing w:after="0" w:before="0"/>
              <w:ind w:firstLine="0" w:left="-57" w:right="-57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1-2 публ. - 10б.</w:t>
            </w:r>
          </w:p>
          <w:p w14:paraId="A0010000">
            <w:pPr>
              <w:spacing w:after="0" w:before="0"/>
              <w:ind w:firstLine="0" w:left="-57" w:right="-57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3 и более - 20б.</w:t>
            </w:r>
          </w:p>
        </w:tc>
        <w:tc>
          <w:tcPr>
            <w:tcW w:type="dxa" w:w="1418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A1010000">
            <w:pPr>
              <w:spacing w:after="0" w:before="0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уровень</w:t>
            </w:r>
            <w:r>
              <w:rPr>
                <w:rFonts w:ascii="Times New Roman" w:hAnsi="Times New Roman"/>
                <w:sz w:val="20"/>
              </w:rPr>
              <w:br/>
            </w:r>
          </w:p>
          <w:p w14:paraId="A2010000">
            <w:pPr>
              <w:spacing w:after="0" w:before="0"/>
              <w:ind w:firstLine="0" w:left="-57" w:right="-57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1-2 публ. - 20б.</w:t>
            </w:r>
          </w:p>
          <w:p w14:paraId="A3010000">
            <w:pPr>
              <w:spacing w:after="0" w:before="0"/>
              <w:ind w:firstLine="0" w:left="-57" w:right="-57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3 и более - 30б.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spacing w:after="0" w:before="0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, международ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уровень</w:t>
            </w:r>
          </w:p>
          <w:p w14:paraId="A5010000">
            <w:pPr>
              <w:spacing w:after="0" w:before="0"/>
              <w:ind w:firstLine="0" w:left="-57" w:right="-57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1-2 публ. - 30б.</w:t>
            </w:r>
          </w:p>
          <w:p w14:paraId="A6010000">
            <w:pPr>
              <w:spacing w:after="0" w:before="0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3 и более - 40б.</w:t>
            </w:r>
          </w:p>
        </w:tc>
      </w:tr>
      <w:tr>
        <w:trPr>
          <w:trHeight w:hRule="atLeast" w:val="520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9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4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255"/>
        </w:trPr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spacing w:after="0" w:before="0"/>
              <w:ind w:firstLine="0" w:left="-57" w:right="-57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96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243"/>
            <w:gridSpan w:val="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255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6243"/>
            <w:gridSpan w:val="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spacing w:after="0" w:before="0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суммируются)</w:t>
            </w:r>
          </w:p>
        </w:tc>
      </w:tr>
      <w:tr>
        <w:trPr>
          <w:trHeight w:hRule="atLeast" w:val="255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6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2266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2708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10-</w:t>
            </w: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</w:tr>
      <w:tr>
        <w:trPr>
          <w:trHeight w:hRule="atLeast" w:val="985"/>
        </w:trPr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spacing w:after="0" w:before="0"/>
              <w:ind w:firstLine="0" w:left="-57" w:right="-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96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Публичное представление собственного педагогического опыта на сайт</w:t>
            </w:r>
            <w:r>
              <w:rPr>
                <w:rFonts w:ascii="Times New Roman" w:hAnsi="Times New Roman"/>
              </w:rPr>
              <w:t>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(опыт </w:t>
            </w:r>
            <w:r>
              <w:rPr>
                <w:rFonts w:ascii="Times New Roman" w:hAnsi="Times New Roman"/>
                <w:color w:val="000000"/>
              </w:rPr>
              <w:t>применения</w:t>
            </w:r>
            <w:r>
              <w:rPr>
                <w:rFonts w:ascii="Times New Roman" w:hAnsi="Times New Roman"/>
                <w:color w:val="000000"/>
              </w:rPr>
              <w:t xml:space="preserve"> методических разработок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в области </w:t>
            </w:r>
            <w:r>
              <w:rPr>
                <w:rFonts w:ascii="Times New Roman" w:hAnsi="Times New Roman"/>
                <w:color w:val="000000"/>
              </w:rPr>
              <w:t>наставничес</w:t>
            </w:r>
            <w:r>
              <w:rPr>
                <w:rFonts w:ascii="Times New Roman" w:hAnsi="Times New Roman"/>
                <w:color w:val="000000"/>
              </w:rPr>
              <w:t xml:space="preserve">тва)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 xml:space="preserve">(далее – Прил. № </w:t>
            </w:r>
            <w:r>
              <w:rPr>
                <w:rFonts w:ascii="Times New Roman" w:hAnsi="Times New Roman"/>
                <w:i w:val="1"/>
                <w:sz w:val="18"/>
              </w:rPr>
              <w:t>3</w:t>
            </w:r>
            <w:r>
              <w:rPr>
                <w:rFonts w:ascii="Times New Roman" w:hAnsi="Times New Roman"/>
                <w:i w:val="1"/>
                <w:sz w:val="18"/>
              </w:rPr>
              <w:t>)</w:t>
            </w:r>
          </w:p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type="dxa" w:w="22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spacing w:after="0" w:before="0"/>
              <w:ind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Опыт представлен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на профессиональных </w:t>
            </w:r>
            <w:r>
              <w:rPr>
                <w:rFonts w:ascii="Times New Roman" w:hAnsi="Times New Roman"/>
                <w:sz w:val="20"/>
              </w:rPr>
              <w:t>порталах (</w:t>
            </w:r>
            <w:r>
              <w:rPr>
                <w:rFonts w:ascii="Times New Roman" w:hAnsi="Times New Roman"/>
                <w:sz w:val="20"/>
              </w:rPr>
              <w:t>сайтах</w:t>
            </w:r>
            <w:r>
              <w:rPr>
                <w:rFonts w:ascii="Times New Roman" w:hAnsi="Times New Roman"/>
                <w:sz w:val="20"/>
              </w:rPr>
              <w:t xml:space="preserve">) / </w:t>
            </w:r>
            <w:r>
              <w:rPr>
                <w:rFonts w:ascii="Times New Roman" w:hAnsi="Times New Roman"/>
                <w:sz w:val="20"/>
              </w:rPr>
              <w:t>на са</w:t>
            </w:r>
            <w:r>
              <w:rPr>
                <w:rFonts w:ascii="Times New Roman" w:hAnsi="Times New Roman"/>
                <w:sz w:val="20"/>
              </w:rPr>
              <w:t>йте организации</w:t>
            </w:r>
          </w:p>
        </w:tc>
        <w:tc>
          <w:tcPr>
            <w:tcW w:type="dxa" w:w="2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spacing w:after="0" w:before="0"/>
              <w:ind w:firstLine="0" w:lef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Опыт представлен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 собственном профессиональном сайте педагога</w:t>
            </w:r>
          </w:p>
        </w:tc>
      </w:tr>
      <w:tr>
        <w:trPr>
          <w:trHeight w:hRule="atLeast" w:val="520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2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70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421"/>
        </w:trPr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spacing w:after="0" w:before="0"/>
              <w:ind w:right="-9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9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254"/>
            <w:gridSpan w:val="9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  <w:p w14:paraId="BE01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суммируются)</w:t>
            </w:r>
          </w:p>
        </w:tc>
      </w:tr>
      <w:tr>
        <w:trPr>
          <w:trHeight w:hRule="atLeast" w:val="255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9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80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2550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10-3</w:t>
            </w: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242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50-70</w:t>
            </w:r>
          </w:p>
        </w:tc>
      </w:tr>
      <w:tr>
        <w:trPr>
          <w:trHeight w:hRule="atLeast" w:val="1502"/>
        </w:trPr>
        <w:tc>
          <w:tcPr>
            <w:tcW w:type="dxa" w:w="5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spacing w:after="0" w:before="0"/>
              <w:ind w:firstLine="0" w:left="-57" w:right="-1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.4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type="dxa" w:w="39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профессиональных конкурсах</w:t>
            </w:r>
          </w:p>
          <w:p w14:paraId="C4010000">
            <w:pPr>
              <w:spacing w:after="0" w:before="0"/>
              <w:ind/>
              <w:jc w:val="left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 xml:space="preserve">(далее – Прил. № </w:t>
            </w:r>
            <w:r>
              <w:rPr>
                <w:rFonts w:ascii="Times New Roman" w:hAnsi="Times New Roman"/>
                <w:i w:val="1"/>
                <w:sz w:val="18"/>
              </w:rPr>
              <w:t>3</w:t>
            </w:r>
            <w:r>
              <w:rPr>
                <w:rFonts w:ascii="Times New Roman" w:hAnsi="Times New Roman"/>
                <w:i w:val="1"/>
                <w:sz w:val="18"/>
              </w:rPr>
              <w:t>)</w:t>
            </w:r>
            <w:r>
              <w:rPr>
                <w:rFonts w:ascii="Times New Roman" w:hAnsi="Times New Roman"/>
                <w:i w:val="1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  <w:r>
              <w:rPr>
                <w:rFonts w:ascii="Times New Roman" w:hAnsi="Times New Roman"/>
                <w:i w:val="1"/>
                <w:sz w:val="20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Примечание: Учитываются конкурсы, входящие в перечни рекомендованных конкурсов для педагогов (утвержденные нормативно-правовыми актами Минпросвещения России и Министерства образования Московской области)</w:t>
            </w:r>
          </w:p>
        </w:tc>
        <w:tc>
          <w:tcPr>
            <w:tcW w:type="dxa" w:w="1280"/>
            <w:gridSpan w:val="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spacing w:after="0" w:before="0"/>
              <w:ind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участвует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type="dxa" w:w="2550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C6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Муниципальный / зональный уровень</w:t>
            </w:r>
          </w:p>
          <w:p w14:paraId="C7010000">
            <w:pPr>
              <w:spacing w:after="0" w:before="0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 xml:space="preserve">победитель </w:t>
            </w:r>
            <w:r>
              <w:rPr>
                <w:rFonts w:ascii="Times New Roman" w:hAnsi="Times New Roman"/>
                <w:i w:val="1"/>
                <w:sz w:val="18"/>
              </w:rPr>
              <w:t xml:space="preserve"> – </w:t>
            </w:r>
            <w:r>
              <w:rPr>
                <w:rFonts w:ascii="Times New Roman" w:hAnsi="Times New Roman"/>
                <w:i w:val="1"/>
                <w:sz w:val="18"/>
              </w:rPr>
              <w:t>30б.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лауреат – 20б.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участник – 10б.</w:t>
            </w:r>
          </w:p>
        </w:tc>
        <w:tc>
          <w:tcPr>
            <w:tcW w:type="dxa" w:w="2424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C8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Региональный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уровень</w:t>
            </w:r>
          </w:p>
          <w:p w14:paraId="C9010000">
            <w:pPr>
              <w:spacing w:after="0" w:before="0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победитель</w:t>
            </w:r>
            <w:r>
              <w:rPr>
                <w:rFonts w:ascii="Times New Roman" w:hAnsi="Times New Roman"/>
                <w:i w:val="1"/>
                <w:sz w:val="18"/>
              </w:rPr>
              <w:t xml:space="preserve"> – </w:t>
            </w:r>
            <w:r>
              <w:rPr>
                <w:rFonts w:ascii="Times New Roman" w:hAnsi="Times New Roman"/>
                <w:i w:val="1"/>
                <w:sz w:val="18"/>
              </w:rPr>
              <w:t>70б.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лауреат – 50б.</w:t>
            </w:r>
          </w:p>
        </w:tc>
      </w:tr>
      <w:tr>
        <w:trPr>
          <w:trHeight w:hRule="atLeast" w:val="563"/>
        </w:trPr>
        <w:tc>
          <w:tcPr>
            <w:tcW w:type="dxa" w:w="5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5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4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</w:tr>
    </w:tbl>
    <w:p w14:paraId="CD010000">
      <w:pPr>
        <w:pStyle w:val="Style_1"/>
        <w:spacing w:after="0" w:before="0"/>
        <w:ind/>
        <w:jc w:val="both"/>
        <w:rPr>
          <w:rFonts w:ascii="Times New Roman" w:hAnsi="Times New Roman"/>
          <w:b w:val="1"/>
          <w:sz w:val="4"/>
        </w:rPr>
      </w:pPr>
    </w:p>
    <w:p w14:paraId="CE010000">
      <w:pPr>
        <w:pStyle w:val="Style_1"/>
        <w:spacing w:after="0" w:before="0"/>
        <w:ind/>
        <w:jc w:val="both"/>
        <w:rPr>
          <w:rFonts w:ascii="Times New Roman" w:hAnsi="Times New Roman"/>
          <w:b w:val="1"/>
          <w:sz w:val="4"/>
        </w:rPr>
      </w:pPr>
    </w:p>
    <w:p w14:paraId="CF010000">
      <w:pPr>
        <w:pStyle w:val="Style_1"/>
        <w:spacing w:after="0" w:before="0"/>
        <w:ind/>
        <w:jc w:val="both"/>
        <w:rPr>
          <w:rFonts w:ascii="Times New Roman" w:hAnsi="Times New Roman"/>
          <w:b w:val="1"/>
          <w:sz w:val="4"/>
        </w:rPr>
      </w:pPr>
    </w:p>
    <w:p w14:paraId="D0010000">
      <w:pPr>
        <w:pStyle w:val="Style_1"/>
        <w:spacing w:after="0" w:before="0"/>
        <w:ind/>
        <w:jc w:val="both"/>
        <w:rPr>
          <w:rFonts w:ascii="Times New Roman" w:hAnsi="Times New Roman"/>
          <w:b w:val="1"/>
          <w:sz w:val="4"/>
        </w:rPr>
      </w:pPr>
    </w:p>
    <w:p w14:paraId="D1010000">
      <w:pPr>
        <w:pStyle w:val="Style_1"/>
        <w:spacing w:after="0" w:before="0"/>
        <w:ind/>
        <w:jc w:val="both"/>
        <w:rPr>
          <w:rFonts w:ascii="Times New Roman" w:hAnsi="Times New Roman"/>
          <w:b w:val="1"/>
          <w:sz w:val="4"/>
        </w:rPr>
      </w:pPr>
    </w:p>
    <w:p w14:paraId="D2010000">
      <w:pPr>
        <w:pStyle w:val="Style_1"/>
        <w:spacing w:after="0" w:before="0"/>
        <w:ind/>
        <w:jc w:val="both"/>
        <w:rPr>
          <w:rFonts w:ascii="Times New Roman" w:hAnsi="Times New Roman"/>
          <w:b w:val="1"/>
          <w:sz w:val="4"/>
        </w:rPr>
      </w:pPr>
    </w:p>
    <w:p w14:paraId="D3010000">
      <w:pPr>
        <w:spacing w:after="0" w:before="0"/>
        <w:ind/>
        <w:jc w:val="left"/>
        <w:rPr>
          <w:rFonts w:ascii="Arial" w:hAnsi="Arial"/>
          <w:b w:val="1"/>
        </w:rPr>
      </w:pPr>
      <w:r>
        <w:br w:type="page"/>
      </w:r>
      <w:r>
        <w:rPr>
          <w:rFonts w:ascii="Arial" w:hAnsi="Arial"/>
          <w:b w:val="1"/>
        </w:rPr>
        <w:t>4</w:t>
      </w:r>
      <w:r>
        <w:rPr>
          <w:rFonts w:ascii="Arial" w:hAnsi="Arial"/>
          <w:b w:val="1"/>
        </w:rPr>
        <w:t>.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>Профессиональное развитие и награды</w:t>
      </w:r>
    </w:p>
    <w:tbl>
      <w:tblPr>
        <w:tblStyle w:val="Style_2"/>
        <w:tblInd w:type="dxa" w:w="-318"/>
        <w:tblLayout w:type="fixed"/>
      </w:tblPr>
      <w:tblGrid>
        <w:gridCol w:w="553"/>
        <w:gridCol w:w="3417"/>
        <w:gridCol w:w="1276"/>
        <w:gridCol w:w="1134"/>
        <w:gridCol w:w="450"/>
        <w:gridCol w:w="1262"/>
        <w:gridCol w:w="888"/>
        <w:gridCol w:w="802"/>
        <w:gridCol w:w="957"/>
      </w:tblGrid>
      <w:tr>
        <w:trPr>
          <w:trHeight w:hRule="atLeast" w:val="439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3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6769"/>
            <w:gridSpan w:val="7"/>
            <w:tcBorders>
              <w:top w:color="000000" w:sz="4" w:val="single"/>
              <w:left w:sz="4" w:val="nil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  <w:p w14:paraId="D701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не суммируются)</w:t>
            </w:r>
          </w:p>
        </w:tc>
      </w:tr>
      <w:tr>
        <w:trPr>
          <w:trHeight w:hRule="atLeast" w:val="25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  <w:highlight w:val="yellow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7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  <w:r>
              <w:rPr>
                <w:rFonts w:ascii="Times New Roman" w:hAnsi="Times New Roman"/>
                <w:b w:val="1"/>
                <w:sz w:val="20"/>
              </w:rPr>
              <w:t>-40</w:t>
            </w:r>
          </w:p>
        </w:tc>
        <w:tc>
          <w:tcPr>
            <w:tcW w:type="dxa" w:w="169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40-60</w:t>
            </w:r>
          </w:p>
        </w:tc>
        <w:tc>
          <w:tcPr>
            <w:tcW w:type="dxa" w:w="9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</w:tr>
      <w:tr>
        <w:trPr>
          <w:trHeight w:hRule="atLeast" w:val="663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spacing w:after="0" w:before="0"/>
              <w:ind w:firstLine="0" w:left="-57" w:right="-57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.1.</w:t>
            </w:r>
          </w:p>
        </w:tc>
        <w:tc>
          <w:tcPr>
            <w:tcW w:type="dxa" w:w="3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Почетные звания, профессиональные награды (одна награда за весь период профессиональной деятельности)</w:t>
            </w:r>
          </w:p>
          <w:p w14:paraId="DF01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18"/>
              </w:rPr>
              <w:t xml:space="preserve">(далее – Прил. № </w:t>
            </w:r>
            <w:r>
              <w:rPr>
                <w:rFonts w:ascii="Times New Roman" w:hAnsi="Times New Roman"/>
                <w:i w:val="1"/>
                <w:sz w:val="18"/>
              </w:rPr>
              <w:t>4</w:t>
            </w:r>
            <w:r>
              <w:rPr>
                <w:rFonts w:ascii="Times New Roman" w:hAnsi="Times New Roman"/>
                <w:i w:val="1"/>
                <w:sz w:val="18"/>
              </w:rPr>
              <w:t>)</w:t>
            </w:r>
            <w:r>
              <w:rPr>
                <w:rFonts w:ascii="Times New Roman" w:hAnsi="Times New Roman"/>
                <w:i w:val="1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/>
                <w:i w:val="1"/>
                <w:sz w:val="20"/>
              </w:rPr>
              <w:t xml:space="preserve">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spacing w:after="0" w:before="0"/>
              <w:ind w:firstLine="0" w:left="-57" w:right="-57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имеет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spacing w:after="0" w:before="0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Муницип. уровень</w:t>
            </w:r>
          </w:p>
        </w:tc>
        <w:tc>
          <w:tcPr>
            <w:tcW w:type="dxa" w:w="1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spacing w:after="0" w:before="0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Региональн. 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ровень</w:t>
            </w:r>
          </w:p>
          <w:p w14:paraId="E3010000">
            <w:pPr>
              <w:spacing w:after="0" w:before="0"/>
              <w:ind w:firstLine="0" w:left="-57" w:right="-57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Профессиональные награды – 20б.</w:t>
            </w:r>
          </w:p>
          <w:p w14:paraId="E4010000">
            <w:pPr>
              <w:spacing w:after="0" w:before="0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>Почётные звания – 40б.</w:t>
            </w:r>
          </w:p>
        </w:tc>
        <w:tc>
          <w:tcPr>
            <w:tcW w:type="dxa" w:w="16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spacing w:after="0" w:before="0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Федеральн. 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ровень</w:t>
            </w:r>
          </w:p>
          <w:p w14:paraId="E6010000">
            <w:pPr>
              <w:spacing w:after="0" w:before="0"/>
              <w:ind w:firstLine="0" w:left="-57" w:right="-57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 xml:space="preserve">Профессиональные награды – </w:t>
            </w:r>
            <w:r>
              <w:rPr>
                <w:rFonts w:ascii="Times New Roman" w:hAnsi="Times New Roman"/>
                <w:i w:val="1"/>
                <w:sz w:val="18"/>
              </w:rPr>
              <w:t>4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</w:p>
          <w:p w14:paraId="E7010000">
            <w:pPr>
              <w:spacing w:after="0" w:before="0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 xml:space="preserve">Почётные звания – </w:t>
            </w:r>
            <w:r>
              <w:rPr>
                <w:rFonts w:ascii="Times New Roman" w:hAnsi="Times New Roman"/>
                <w:i w:val="1"/>
                <w:sz w:val="18"/>
              </w:rPr>
              <w:t>6</w:t>
            </w:r>
            <w:r>
              <w:rPr>
                <w:rFonts w:ascii="Times New Roman" w:hAnsi="Times New Roman"/>
                <w:i w:val="1"/>
                <w:sz w:val="18"/>
              </w:rPr>
              <w:t>0б.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spacing w:after="0" w:before="0"/>
              <w:ind w:firstLine="0"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награды</w:t>
            </w:r>
          </w:p>
        </w:tc>
      </w:tr>
      <w:tr>
        <w:trPr>
          <w:trHeight w:hRule="atLeast" w:val="424"/>
          <w:hidden w:val="0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spacing w:after="0" w:before="0"/>
              <w:ind/>
              <w:rPr>
                <w:rFonts w:ascii="Arial" w:hAnsi="Arial"/>
                <w:b w:val="1"/>
                <w:highlight w:val="yellow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6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169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469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5493"/>
            <w:gridSpan w:val="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50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9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493"/>
            <w:gridSpan w:val="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spacing w:after="0" w:before="0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не суммируются)</w:t>
            </w:r>
          </w:p>
        </w:tc>
      </w:tr>
      <w:tr>
        <w:trPr>
          <w:trHeight w:hRule="atLeast" w:val="25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9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8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215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175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</w:tr>
      <w:tr>
        <w:trPr>
          <w:trHeight w:hRule="atLeast" w:val="473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F501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.2.</w:t>
            </w:r>
          </w:p>
        </w:tc>
        <w:tc>
          <w:tcPr>
            <w:tcW w:type="dxa" w:w="469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F601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(курсы повышения квалификации)</w:t>
            </w:r>
          </w:p>
        </w:tc>
        <w:tc>
          <w:tcPr>
            <w:tcW w:type="dxa" w:w="158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spacing w:after="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 72 ч.</w:t>
            </w:r>
          </w:p>
        </w:tc>
        <w:tc>
          <w:tcPr>
            <w:tcW w:type="dxa" w:w="215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spacing w:after="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72 -215 ч.</w:t>
            </w:r>
          </w:p>
        </w:tc>
        <w:tc>
          <w:tcPr>
            <w:tcW w:type="dxa" w:w="175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spacing w:after="0" w:before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216 ч. и  </w:t>
            </w:r>
            <w:r>
              <w:rPr>
                <w:rFonts w:ascii="Symbol" w:hAnsi="Symbol"/>
                <w:sz w:val="18"/>
              </w:rPr>
              <w:t>&gt;</w:t>
            </w:r>
          </w:p>
        </w:tc>
      </w:tr>
      <w:tr>
        <w:trPr>
          <w:trHeight w:hRule="atLeast" w:val="374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/>
        </w:tc>
        <w:tc>
          <w:tcPr>
            <w:tcW w:type="dxa" w:w="4693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spacing w:after="0" w:before="0"/>
              <w:ind/>
              <w:jc w:val="left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(далее – Прил. № 5)</w:t>
            </w:r>
          </w:p>
          <w:p w14:paraId="FB010000">
            <w:pPr>
              <w:spacing w:after="0" w:before="0"/>
              <w:ind/>
              <w:jc w:val="left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 xml:space="preserve">Примечание: 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Учитываются документы организаций, имеющих лицензию на реализацию программ доп. проф. образования</w:t>
            </w:r>
          </w:p>
        </w:tc>
        <w:tc>
          <w:tcPr>
            <w:tcW w:type="dxa" w:w="158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15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5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520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/>
        </w:tc>
        <w:tc>
          <w:tcPr>
            <w:tcW w:type="dxa" w:w="4693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8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1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7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</w:tr>
      <w:tr>
        <w:trPr>
          <w:trHeight w:hRule="atLeast" w:val="209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п/п</w:t>
            </w:r>
          </w:p>
        </w:tc>
        <w:tc>
          <w:tcPr>
            <w:tcW w:type="dxa" w:w="469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Показатели</w:t>
            </w:r>
          </w:p>
        </w:tc>
        <w:tc>
          <w:tcPr>
            <w:tcW w:type="dxa" w:w="5493"/>
            <w:gridSpan w:val="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spacing w:after="0" w:before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баллов</w:t>
            </w:r>
          </w:p>
        </w:tc>
      </w:tr>
      <w:tr>
        <w:trPr>
          <w:trHeight w:hRule="atLeast" w:val="86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9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493"/>
            <w:gridSpan w:val="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spacing w:after="0" w:before="0"/>
              <w:ind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(баллы не суммируются)</w:t>
            </w:r>
          </w:p>
        </w:tc>
      </w:tr>
      <w:tr>
        <w:trPr>
          <w:trHeight w:hRule="atLeast" w:val="255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69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8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215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30</w:t>
            </w:r>
          </w:p>
        </w:tc>
        <w:tc>
          <w:tcPr>
            <w:tcW w:type="dxa" w:w="1759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spacing w:after="0" w:before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</w:t>
            </w:r>
          </w:p>
        </w:tc>
      </w:tr>
      <w:tr>
        <w:trPr>
          <w:trHeight w:hRule="atLeast" w:val="645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0602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4693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07020000">
            <w:pPr>
              <w:spacing w:after="0" w:before="0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Профессиональное научное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развитие  </w:t>
            </w:r>
          </w:p>
        </w:tc>
        <w:tc>
          <w:tcPr>
            <w:tcW w:type="dxa" w:w="158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обучается</w:t>
            </w:r>
          </w:p>
        </w:tc>
        <w:tc>
          <w:tcPr>
            <w:tcW w:type="dxa" w:w="2150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степени кандидата наук, звания доцента</w:t>
            </w:r>
          </w:p>
        </w:tc>
        <w:tc>
          <w:tcPr>
            <w:tcW w:type="dxa" w:w="175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spacing w:after="0" w:before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степени доктора наук, звания профессора</w:t>
            </w:r>
          </w:p>
        </w:tc>
      </w:tr>
      <w:tr>
        <w:trPr>
          <w:trHeight w:hRule="atLeast" w:val="230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/>
        </w:tc>
        <w:tc>
          <w:tcPr>
            <w:tcW w:type="dxa" w:w="4693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spacing w:after="0" w:before="0"/>
              <w:ind/>
              <w:jc w:val="left"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(далее – Прил. № 5)</w:t>
            </w:r>
          </w:p>
          <w:p w14:paraId="0C020000">
            <w:pPr>
              <w:spacing w:after="0" w:before="0"/>
              <w:ind/>
              <w:jc w:val="left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18"/>
              </w:rPr>
              <w:t xml:space="preserve">Примечание: </w:t>
            </w:r>
            <w:r>
              <w:rPr>
                <w:rFonts w:ascii="Times New Roman" w:hAnsi="Times New Roman"/>
                <w:i w:val="1"/>
                <w:sz w:val="18"/>
              </w:rPr>
              <w:br/>
            </w:r>
            <w:r>
              <w:rPr>
                <w:rFonts w:ascii="Times New Roman" w:hAnsi="Times New Roman"/>
                <w:i w:val="1"/>
                <w:sz w:val="18"/>
              </w:rPr>
              <w:t>Учитывается при наличии диплома</w:t>
            </w:r>
          </w:p>
        </w:tc>
        <w:tc>
          <w:tcPr>
            <w:tcW w:type="dxa" w:w="158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150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5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398"/>
          <w:hidden w:val="0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/>
        </w:tc>
        <w:tc>
          <w:tcPr>
            <w:tcW w:type="dxa" w:w="4693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84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21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  <w:tc>
          <w:tcPr>
            <w:tcW w:type="dxa" w:w="17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spacing w:after="0" w:before="0"/>
              <w:ind/>
              <w:rPr>
                <w:rFonts w:ascii="Arial" w:hAnsi="Arial"/>
                <w:b w:val="1"/>
              </w:rPr>
            </w:pPr>
          </w:p>
        </w:tc>
      </w:tr>
    </w:tbl>
    <w:p w14:paraId="10020000">
      <w:pPr>
        <w:pStyle w:val="Style_1"/>
        <w:spacing w:after="0" w:before="0"/>
        <w:ind/>
        <w:jc w:val="both"/>
        <w:rPr>
          <w:rFonts w:ascii="Times New Roman" w:hAnsi="Times New Roman"/>
          <w:b w:val="1"/>
          <w:sz w:val="16"/>
        </w:rPr>
      </w:pPr>
    </w:p>
    <w:p w14:paraId="11020000">
      <w:pPr>
        <w:spacing w:after="0" w:before="0"/>
        <w:ind w:firstLine="0" w:left="142"/>
        <w:jc w:val="left"/>
        <w:rPr>
          <w:rFonts w:ascii="Arial" w:hAnsi="Arial"/>
          <w:b w:val="1"/>
        </w:rPr>
      </w:pPr>
    </w:p>
    <w:p w14:paraId="12020000">
      <w:pPr>
        <w:spacing w:after="0" w:before="0"/>
        <w:ind w:firstLine="0" w:left="142"/>
        <w:jc w:val="left"/>
        <w:rPr>
          <w:rFonts w:ascii="Arial" w:hAnsi="Arial"/>
          <w:b w:val="1"/>
        </w:rPr>
      </w:pP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6663"/>
        <w:gridCol w:w="992"/>
        <w:gridCol w:w="1843"/>
      </w:tblGrid>
      <w:tr>
        <w:trPr>
          <w:trHeight w:hRule="atLeast" w:val="264"/>
        </w:trPr>
        <w:tc>
          <w:tcPr>
            <w:tcW w:type="dxa" w:w="6663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3020000">
            <w:pPr>
              <w:spacing w:after="0" w:before="0"/>
              <w:ind/>
              <w:jc w:val="left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>Минимальное (пороговое) количество баллов</w:t>
            </w:r>
          </w:p>
        </w:tc>
        <w:tc>
          <w:tcPr>
            <w:tcW w:type="dxa" w:w="992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14020000">
            <w:pPr>
              <w:spacing w:after="0" w:before="0"/>
              <w:ind/>
              <w:rPr>
                <w:rFonts w:ascii="Arial" w:hAnsi="Arial"/>
                <w:b w:val="1"/>
                <w:smallCaps w:val="1"/>
              </w:rPr>
            </w:pPr>
            <w:r>
              <w:rPr>
                <w:rFonts w:ascii="Arial" w:hAnsi="Arial"/>
                <w:b w:val="1"/>
                <w:smallCaps w:val="1"/>
              </w:rPr>
              <w:t>220</w:t>
            </w:r>
          </w:p>
        </w:tc>
        <w:tc>
          <w:tcPr>
            <w:tcW w:type="dxa" w:w="1843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5020000">
            <w:pPr>
              <w:spacing w:after="0" w:before="0"/>
              <w:ind/>
              <w:jc w:val="left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  <w:color w:val="000000"/>
              </w:rPr>
              <w:t xml:space="preserve">  </w:t>
            </w:r>
            <w:r>
              <w:rPr>
                <w:rFonts w:ascii="Arial" w:hAnsi="Arial"/>
                <w:b w:val="1"/>
                <w:color w:val="000000"/>
              </w:rPr>
              <w:t>баллов.</w:t>
            </w:r>
          </w:p>
        </w:tc>
      </w:tr>
    </w:tbl>
    <w:p w14:paraId="16020000">
      <w:pPr>
        <w:tabs>
          <w:tab w:leader="none" w:pos="10205" w:val="left"/>
        </w:tabs>
        <w:spacing w:after="0" w:before="0"/>
        <w:ind w:firstLine="0" w:left="-426"/>
        <w:jc w:val="left"/>
        <w:rPr>
          <w:rFonts w:ascii="Times New Roman" w:hAnsi="Times New Roman"/>
          <w:sz w:val="18"/>
          <w:u w:val="single"/>
        </w:rPr>
      </w:pPr>
    </w:p>
    <w:p w14:paraId="17020000">
      <w:pPr>
        <w:tabs>
          <w:tab w:leader="none" w:pos="10205" w:val="left"/>
        </w:tabs>
        <w:spacing w:after="0" w:before="0"/>
        <w:ind w:firstLine="0" w:left="-426"/>
        <w:jc w:val="left"/>
        <w:rPr>
          <w:rFonts w:ascii="Times New Roman" w:hAnsi="Times New Roman"/>
          <w:sz w:val="18"/>
          <w:u w:val="single"/>
        </w:rPr>
      </w:pP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6663"/>
        <w:gridCol w:w="992"/>
        <w:gridCol w:w="1843"/>
      </w:tblGrid>
      <w:tr>
        <w:trPr>
          <w:trHeight w:hRule="atLeast" w:val="264"/>
        </w:trPr>
        <w:tc>
          <w:tcPr>
            <w:tcW w:type="dxa" w:w="6663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8020000">
            <w:pPr>
              <w:spacing w:after="0" w:before="0"/>
              <w:ind/>
              <w:jc w:val="left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  <w:color w:val="000000"/>
              </w:rPr>
              <w:t>Всего набрано аттестуемым педагогическим работником</w:t>
            </w:r>
          </w:p>
        </w:tc>
        <w:tc>
          <w:tcPr>
            <w:tcW w:type="dxa" w:w="992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19020000">
            <w:pPr>
              <w:spacing w:after="0" w:before="0"/>
              <w:ind/>
              <w:rPr>
                <w:rFonts w:ascii="Arial" w:hAnsi="Arial"/>
                <w:b w:val="1"/>
                <w:smallCaps w:val="1"/>
              </w:rPr>
            </w:pPr>
          </w:p>
        </w:tc>
        <w:tc>
          <w:tcPr>
            <w:tcW w:type="dxa" w:w="1843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A020000">
            <w:pPr>
              <w:spacing w:after="0" w:before="0"/>
              <w:ind/>
              <w:jc w:val="left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  <w:color w:val="000000"/>
              </w:rPr>
              <w:t xml:space="preserve"> баллов.</w:t>
            </w:r>
          </w:p>
        </w:tc>
      </w:tr>
    </w:tbl>
    <w:p w14:paraId="1B020000">
      <w:pPr>
        <w:pStyle w:val="Style_1"/>
        <w:spacing w:after="0" w:before="0"/>
        <w:ind/>
        <w:jc w:val="both"/>
        <w:rPr>
          <w:rFonts w:ascii="Times New Roman" w:hAnsi="Times New Roman"/>
          <w:b w:val="1"/>
          <w:color w:val="000000"/>
          <w:sz w:val="12"/>
        </w:rPr>
      </w:pP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2835"/>
        <w:gridCol w:w="5670"/>
        <w:gridCol w:w="1843"/>
      </w:tblGrid>
      <w:tr>
        <w:trPr>
          <w:trHeight w:hRule="atLeast" w:val="264"/>
        </w:trPr>
        <w:tc>
          <w:tcPr>
            <w:tcW w:type="dxa" w:w="2835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C020000">
            <w:pPr>
              <w:spacing w:after="0" w:before="0"/>
              <w:ind/>
              <w:jc w:val="left"/>
              <w:rPr>
                <w:rFonts w:ascii="Arial" w:hAnsi="Arial"/>
                <w:b w:val="1"/>
              </w:rPr>
            </w:pPr>
            <w:bookmarkStart w:id="1" w:name="_Hlk49641445"/>
            <w:r>
              <w:rPr>
                <w:rFonts w:ascii="Arial" w:hAnsi="Arial"/>
                <w:b w:val="1"/>
              </w:rPr>
              <w:t xml:space="preserve">Уровень квалификации </w:t>
            </w:r>
          </w:p>
        </w:tc>
        <w:tc>
          <w:tcPr>
            <w:tcW w:type="dxa" w:w="5670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1D020000">
            <w:pPr>
              <w:spacing w:after="0" w:before="0"/>
              <w:ind w:firstLine="0" w:left="601"/>
              <w:jc w:val="left"/>
              <w:rPr>
                <w:rFonts w:ascii="Arial" w:hAnsi="Arial"/>
                <w:b w:val="1"/>
                <w:smallCaps w:val="1"/>
              </w:rPr>
            </w:pPr>
          </w:p>
        </w:tc>
        <w:tc>
          <w:tcPr>
            <w:tcW w:type="dxa" w:w="1843"/>
            <w:tcBorders>
              <w:top w:sz="4" w:val="nil"/>
              <w:left w:color="000000" w:val="nil"/>
              <w:bottom w:sz="4" w:val="nil"/>
              <w:right w:color="000000" w:val="nil"/>
            </w:tcBorders>
            <w:shd w:fill="auto" w:val="clear"/>
            <w:vAlign w:val="bottom"/>
          </w:tcPr>
          <w:p w14:paraId="1E020000">
            <w:pPr>
              <w:spacing w:after="0" w:before="0"/>
              <w:ind/>
              <w:jc w:val="left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 xml:space="preserve">  требованиям,</w:t>
            </w:r>
          </w:p>
        </w:tc>
      </w:tr>
    </w:tbl>
    <w:p w14:paraId="1F020000">
      <w:pPr>
        <w:pStyle w:val="Style_1"/>
        <w:tabs>
          <w:tab w:leader="none" w:pos="5387" w:val="left"/>
        </w:tabs>
        <w:spacing w:after="0" w:before="0"/>
        <w:ind w:firstLine="0" w:left="4395"/>
        <w:rPr>
          <w:rFonts w:ascii="Times New Roman" w:hAnsi="Times New Roman"/>
          <w:color w:val="000000"/>
          <w:sz w:val="12"/>
        </w:rPr>
      </w:pPr>
      <w:r>
        <w:rPr>
          <w:rFonts w:ascii="Times New Roman" w:hAnsi="Times New Roman"/>
          <w:color w:val="000000"/>
          <w:sz w:val="12"/>
        </w:rPr>
        <w:t>должность</w:t>
      </w:r>
      <w:r>
        <w:rPr>
          <w:rFonts w:ascii="Times New Roman" w:hAnsi="Times New Roman"/>
          <w:color w:val="000000"/>
          <w:sz w:val="12"/>
        </w:rPr>
        <w:tab/>
      </w:r>
      <w:r>
        <w:rPr>
          <w:rFonts w:ascii="Times New Roman" w:hAnsi="Times New Roman"/>
          <w:color w:val="000000"/>
          <w:sz w:val="12"/>
        </w:rPr>
        <w:t>соответствует/ не соответствует</w:t>
      </w:r>
    </w:p>
    <w:tbl>
      <w:tblPr>
        <w:tblStyle w:val="Style_2"/>
        <w:tblInd w:type="dxa" w:w="108"/>
        <w:tblLayout w:type="fixed"/>
      </w:tblPr>
      <w:tblGrid>
        <w:gridCol w:w="3686"/>
        <w:gridCol w:w="3685"/>
        <w:gridCol w:w="2694"/>
        <w:gridCol w:w="2694"/>
      </w:tblGrid>
      <w:tr>
        <w:trPr>
          <w:trHeight w:hRule="atLeast" w:val="501"/>
        </w:trPr>
        <w:tc>
          <w:tcPr>
            <w:tcW w:type="dxa" w:w="3686"/>
            <w:shd w:fill="auto" w:val="clear"/>
            <w:vAlign w:val="bottom"/>
          </w:tcPr>
          <w:p w14:paraId="20020000">
            <w:pPr>
              <w:spacing w:after="0" w:before="0"/>
              <w:ind/>
              <w:jc w:val="left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 xml:space="preserve">предъявляемым </w:t>
            </w:r>
            <w:r>
              <w:rPr>
                <w:rFonts w:ascii="Arial" w:hAnsi="Arial"/>
                <w:b w:val="1"/>
              </w:rPr>
              <w:t xml:space="preserve"> </w:t>
            </w:r>
            <w:r>
              <w:rPr>
                <w:rFonts w:ascii="Arial" w:hAnsi="Arial"/>
                <w:b w:val="1"/>
              </w:rPr>
              <w:t xml:space="preserve">к заявленной  </w:t>
            </w:r>
          </w:p>
        </w:tc>
        <w:tc>
          <w:tcPr>
            <w:tcW w:type="dxa" w:w="3685"/>
            <w:vAlign w:val="bottom"/>
          </w:tcPr>
          <w:p w14:paraId="21020000">
            <w:pPr>
              <w:spacing w:after="0" w:before="0"/>
              <w:ind/>
              <w:jc w:val="both"/>
              <w:rPr>
                <w:rFonts w:ascii="Arial" w:hAnsi="Arial"/>
                <w:b w:val="1"/>
                <w:smallCaps w:val="1"/>
              </w:rPr>
            </w:pPr>
            <w:r>
              <w:rPr>
                <w:rFonts w:ascii="Arial" w:hAnsi="Arial"/>
                <w:b w:val="1"/>
              </w:rPr>
              <w:t>квалификационной категории</w:t>
            </w:r>
            <w:r>
              <w:rPr>
                <w:rFonts w:ascii="Arial" w:hAnsi="Arial"/>
                <w:b w:val="1"/>
                <w:smallCaps w:val="1"/>
              </w:rPr>
              <w:t xml:space="preserve"> </w:t>
            </w:r>
            <w:r>
              <w:rPr>
                <w:rFonts w:ascii="Arial" w:hAnsi="Arial"/>
                <w:b w:val="1"/>
                <w:smallCaps w:val="1"/>
              </w:rPr>
              <w:t xml:space="preserve"> </w:t>
            </w:r>
          </w:p>
        </w:tc>
        <w:tc>
          <w:tcPr>
            <w:tcW w:type="dxa" w:w="2694"/>
            <w:tcBorders>
              <w:bottom w:color="000000" w:sz="4" w:val="single"/>
            </w:tcBorders>
            <w:vAlign w:val="bottom"/>
          </w:tcPr>
          <w:p w14:paraId="22020000">
            <w:pPr>
              <w:spacing w:after="0" w:before="0"/>
              <w:ind/>
              <w:rPr>
                <w:rFonts w:ascii="Arial" w:hAnsi="Arial"/>
                <w:b w:val="1"/>
                <w:smallCaps w:val="1"/>
              </w:rPr>
            </w:pPr>
            <w:r>
              <w:rPr>
                <w:rFonts w:ascii="Arial" w:hAnsi="Arial"/>
                <w:b w:val="1"/>
                <w:smallCaps w:val="1"/>
              </w:rPr>
              <w:t xml:space="preserve">педагог- </w:t>
            </w:r>
            <w:r>
              <w:rPr>
                <w:rFonts w:ascii="Arial" w:hAnsi="Arial"/>
                <w:b w:val="1"/>
                <w:smallCaps w:val="1"/>
              </w:rPr>
              <w:t>наставник</w:t>
            </w:r>
            <w:r>
              <w:rPr>
                <w:rFonts w:ascii="Arial" w:hAnsi="Arial"/>
                <w:b w:val="1"/>
                <w:smallCaps w:val="1"/>
              </w:rPr>
              <w:t xml:space="preserve"> </w:t>
            </w:r>
            <w:r>
              <w:rPr>
                <w:rFonts w:ascii="Arial" w:hAnsi="Arial"/>
                <w:b w:val="1"/>
                <w:smallCaps w:val="1"/>
              </w:rPr>
              <w:t xml:space="preserve"> </w:t>
            </w:r>
          </w:p>
        </w:tc>
        <w:tc>
          <w:tcPr>
            <w:tcW w:type="dxa" w:w="2694"/>
            <w:shd w:fill="auto" w:val="clear"/>
            <w:vAlign w:val="bottom"/>
          </w:tcPr>
          <w:p w14:paraId="23020000">
            <w:pPr>
              <w:spacing w:after="0" w:before="0"/>
              <w:ind/>
              <w:jc w:val="left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 xml:space="preserve"> </w:t>
            </w:r>
          </w:p>
        </w:tc>
      </w:tr>
    </w:tbl>
    <w:p w14:paraId="24020000">
      <w:pPr>
        <w:spacing w:after="0" w:before="0"/>
        <w:ind/>
        <w:jc w:val="left"/>
        <w:rPr>
          <w:rFonts w:ascii="Times New Roman" w:hAnsi="Times New Roman"/>
        </w:rPr>
      </w:pPr>
      <w:bookmarkEnd w:id="1"/>
    </w:p>
    <w:p w14:paraId="25020000">
      <w:pPr>
        <w:pStyle w:val="Style_1"/>
        <w:spacing w:after="0" w:before="0"/>
        <w:ind/>
        <w:jc w:val="both"/>
        <w:rPr>
          <w:b w:val="1"/>
          <w:color w:val="000000"/>
          <w:sz w:val="20"/>
        </w:rPr>
      </w:pPr>
      <w:r>
        <w:rPr>
          <w:b w:val="1"/>
          <w:color w:val="000000"/>
          <w:sz w:val="20"/>
        </w:rPr>
        <w:t>Рекомендации</w:t>
      </w: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sz="4" w:val="single"/>
          <w:right w:color="000000" w:val="nil"/>
          <w:insideH w:color="000000" w:sz="4" w:val="single"/>
          <w:insideV w:color="000000" w:val="nil"/>
        </w:tblBorders>
        <w:tblLayout w:type="fixed"/>
      </w:tblPr>
      <w:tblGrid>
        <w:gridCol w:w="10348"/>
      </w:tblGrid>
      <w:tr>
        <w:trPr>
          <w:trHeight w:hRule="atLeast" w:val="264"/>
        </w:trPr>
        <w:tc>
          <w:tcPr>
            <w:tcW w:type="dxa" w:w="10348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2602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10348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2702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4"/>
        </w:trPr>
        <w:tc>
          <w:tcPr>
            <w:tcW w:type="dxa" w:w="10348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shd w:fill="auto" w:val="clear"/>
            <w:vAlign w:val="bottom"/>
          </w:tcPr>
          <w:p w14:paraId="28020000">
            <w:pPr>
              <w:spacing w:after="0" w:before="0"/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29020000">
      <w:pPr>
        <w:pStyle w:val="Style_1"/>
        <w:spacing w:after="0" w:before="0"/>
        <w:ind/>
        <w:rPr>
          <w:color w:val="000000"/>
          <w:sz w:val="12"/>
        </w:rPr>
      </w:pPr>
    </w:p>
    <w:sectPr>
      <w:pgSz w:h="16848" w:orient="portrait" w:w="11908"/>
      <w:pgMar w:bottom="567" w:footer="709" w:gutter="0" w:header="709" w:left="850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3"/>
      <w:numFmt w:val="decimal"/>
      <w:lvlText w:val="%1.%2."/>
      <w:lvlJc w:val="left"/>
      <w:pPr>
        <w:ind w:hanging="720" w:left="720"/>
      </w:pPr>
      <w:rPr>
        <w:i w:val="0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i w:val="0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i w:val="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40"/>
      <w:ind/>
      <w:jc w:val="center"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List Paragraph"/>
    <w:basedOn w:val="Style_3"/>
    <w:link w:val="Style_4_ch"/>
    <w:pPr>
      <w:spacing w:after="0"/>
      <w:ind w:firstLine="0" w:left="720"/>
      <w:contextualSpacing w:val="1"/>
      <w:jc w:val="left"/>
    </w:pPr>
    <w:rPr>
      <w:rFonts w:ascii="Times New Roman" w:hAnsi="Times New Roman"/>
      <w:sz w:val="24"/>
    </w:rPr>
  </w:style>
  <w:style w:styleId="Style_4_ch" w:type="character">
    <w:name w:val="List Paragraph"/>
    <w:basedOn w:val="Style_3_ch"/>
    <w:link w:val="Style_4"/>
    <w:rPr>
      <w:rFonts w:ascii="Times New Roman" w:hAnsi="Times New Roman"/>
      <w:sz w:val="24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annotation text"/>
    <w:basedOn w:val="Style_3"/>
    <w:link w:val="Style_10_ch"/>
    <w:rPr>
      <w:sz w:val="20"/>
    </w:rPr>
  </w:style>
  <w:style w:styleId="Style_10_ch" w:type="character">
    <w:name w:val="annotation text"/>
    <w:basedOn w:val="Style_3_ch"/>
    <w:link w:val="Style_10"/>
    <w:rPr>
      <w:sz w:val="20"/>
    </w:rPr>
  </w:style>
  <w:style w:styleId="Style_1" w:type="paragraph">
    <w:name w:val="Default"/>
    <w:link w:val="Style_1_ch"/>
    <w:rPr>
      <w:rFonts w:ascii="Arial" w:hAnsi="Arial"/>
      <w:color w:val="000000"/>
      <w:sz w:val="24"/>
    </w:rPr>
  </w:style>
  <w:style w:styleId="Style_1_ch" w:type="character">
    <w:name w:val="Default"/>
    <w:link w:val="Style_1"/>
    <w:rPr>
      <w:rFonts w:ascii="Arial" w:hAnsi="Arial"/>
      <w:color w:val="000000"/>
      <w:sz w:val="24"/>
    </w:rPr>
  </w:style>
  <w:style w:styleId="Style_11" w:type="paragraph">
    <w:name w:val="ConsPlusNormal"/>
    <w:link w:val="Style_11_ch"/>
    <w:pPr>
      <w:widowControl w:val="0"/>
      <w:ind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annotation reference"/>
    <w:link w:val="Style_12_ch"/>
    <w:rPr>
      <w:sz w:val="16"/>
    </w:rPr>
  </w:style>
  <w:style w:styleId="Style_12_ch" w:type="character">
    <w:name w:val="annotation reference"/>
    <w:link w:val="Style_12"/>
    <w:rPr>
      <w:sz w:val="16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markedcontent"/>
    <w:basedOn w:val="Style_15"/>
    <w:link w:val="Style_14_ch"/>
  </w:style>
  <w:style w:styleId="Style_14_ch" w:type="character">
    <w:name w:val="markedcontent"/>
    <w:basedOn w:val="Style_15_ch"/>
    <w:link w:val="Style_14"/>
  </w:style>
  <w:style w:styleId="Style_16" w:type="paragraph">
    <w:name w:val="Balloon Text"/>
    <w:basedOn w:val="Style_3"/>
    <w:link w:val="Style_16_ch"/>
    <w:pPr>
      <w:spacing w:after="0"/>
      <w:ind/>
    </w:pPr>
    <w:rPr>
      <w:rFonts w:ascii="Tahoma" w:hAnsi="Tahoma"/>
      <w:sz w:val="16"/>
    </w:rPr>
  </w:style>
  <w:style w:styleId="Style_16_ch" w:type="character">
    <w:name w:val="Balloon Text"/>
    <w:basedOn w:val="Style_3_ch"/>
    <w:link w:val="Style_16"/>
    <w:rPr>
      <w:rFonts w:ascii="Tahoma" w:hAnsi="Tahoma"/>
      <w:sz w:val="16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3"/>
    <w:link w:val="Style_18_ch"/>
    <w:uiPriority w:val="9"/>
    <w:qFormat/>
    <w:pPr>
      <w:spacing w:afterAutospacing="on" w:beforeAutospacing="on"/>
      <w:ind/>
      <w:jc w:val="left"/>
      <w:outlineLvl w:val="0"/>
    </w:pPr>
    <w:rPr>
      <w:rFonts w:ascii="Times New Roman" w:hAnsi="Times New Roman"/>
      <w:b w:val="1"/>
      <w:sz w:val="48"/>
    </w:rPr>
  </w:style>
  <w:style w:styleId="Style_18_ch" w:type="character">
    <w:name w:val="heading 1"/>
    <w:basedOn w:val="Style_3_ch"/>
    <w:link w:val="Style_18"/>
    <w:rPr>
      <w:rFonts w:ascii="Times New Roman" w:hAnsi="Times New Roman"/>
      <w:b w:val="1"/>
      <w:sz w:val="4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extended-text__short"/>
    <w:basedOn w:val="Style_15"/>
    <w:link w:val="Style_23_ch"/>
  </w:style>
  <w:style w:styleId="Style_23_ch" w:type="character">
    <w:name w:val="extended-text__short"/>
    <w:basedOn w:val="Style_15_ch"/>
    <w:link w:val="Style_23"/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annotation subject"/>
    <w:basedOn w:val="Style_10"/>
    <w:next w:val="Style_10"/>
    <w:link w:val="Style_27_ch"/>
    <w:rPr>
      <w:b w:val="1"/>
    </w:rPr>
  </w:style>
  <w:style w:styleId="Style_27_ch" w:type="character">
    <w:name w:val="annotation subject"/>
    <w:basedOn w:val="Style_10_ch"/>
    <w:link w:val="Style_27"/>
    <w:rPr>
      <w:b w:val="1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2023-11-15T06:53:48Z</dcterms:modified>
</cp:coreProperties>
</file>